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CB11" w14:textId="77777777" w:rsidR="00E73B68" w:rsidRDefault="00E73B68" w:rsidP="00E73B68">
      <w:pPr>
        <w:jc w:val="center"/>
        <w:rPr>
          <w:b/>
          <w:bCs/>
        </w:rPr>
      </w:pPr>
      <w:r w:rsidRPr="00DA7EF0">
        <w:rPr>
          <w:b/>
          <w:bCs/>
        </w:rPr>
        <w:t>Adók módjára behajtandó köztartozások</w:t>
      </w:r>
    </w:p>
    <w:p w14:paraId="46162431" w14:textId="77777777" w:rsidR="00E73B68" w:rsidRDefault="00E73B68" w:rsidP="00E73B68">
      <w:pPr>
        <w:jc w:val="center"/>
        <w:rPr>
          <w:b/>
          <w:bCs/>
        </w:rPr>
      </w:pPr>
      <w:r w:rsidRPr="00DA7EF0">
        <w:rPr>
          <w:b/>
          <w:bCs/>
        </w:rPr>
        <w:t>Ügyleírás</w:t>
      </w:r>
    </w:p>
    <w:p w14:paraId="5A773D8C" w14:textId="77777777" w:rsidR="00E73B68" w:rsidRDefault="00E73B68" w:rsidP="00E73B68">
      <w:pPr>
        <w:jc w:val="center"/>
        <w:rPr>
          <w:b/>
          <w:bCs/>
        </w:rPr>
      </w:pPr>
    </w:p>
    <w:p w14:paraId="2B810438" w14:textId="77777777" w:rsidR="00E73B68" w:rsidRPr="002A2B67" w:rsidRDefault="00E73B68" w:rsidP="00E73B68">
      <w:pPr>
        <w:jc w:val="both"/>
      </w:pPr>
      <w:r w:rsidRPr="002A2B67">
        <w:rPr>
          <w:b/>
          <w:bCs/>
        </w:rPr>
        <w:t>Az adók módjára behajtandó köztartozások esetében az önkormányzati adóhatóság nem a saját ügyében jár el, hanem más szerv, hatóság (kimutató szerv) által megállapított fizetési kötelezettséget érvényesít az önkéntes teljesítés elmaradása miatt az adóhatóság által foganatosítandó végrehajtási eljárás alkalmazásával.</w:t>
      </w:r>
    </w:p>
    <w:p w14:paraId="0F8BA273" w14:textId="77777777" w:rsidR="00E73B68" w:rsidRPr="002A2B67" w:rsidRDefault="00E73B68" w:rsidP="00E73B68">
      <w:pPr>
        <w:jc w:val="both"/>
      </w:pPr>
      <w:r w:rsidRPr="002A2B67">
        <w:t> </w:t>
      </w:r>
    </w:p>
    <w:p w14:paraId="7AE3E1E7" w14:textId="77777777" w:rsidR="00E73B68" w:rsidRPr="002A2B67" w:rsidRDefault="00E73B68" w:rsidP="00E73B68">
      <w:pPr>
        <w:jc w:val="both"/>
      </w:pPr>
      <w:r w:rsidRPr="002A2B67">
        <w:rPr>
          <w:b/>
          <w:bCs/>
        </w:rPr>
        <w:t>Természetes személy esetében a lakóhelye, egyéni vállalkozó esetében a székhelye szerint illetékes önkormányzati adóhatóság feladata a köztartozás beszedése végrehajtási eljárás keretében.</w:t>
      </w:r>
    </w:p>
    <w:p w14:paraId="135E49BD" w14:textId="77777777" w:rsidR="00E73B68" w:rsidRPr="002A2B67" w:rsidRDefault="00E73B68" w:rsidP="00E73B68">
      <w:pPr>
        <w:jc w:val="both"/>
        <w:rPr>
          <w:b/>
          <w:bCs/>
        </w:rPr>
      </w:pPr>
      <w:r w:rsidRPr="002A2B67">
        <w:rPr>
          <w:b/>
          <w:bCs/>
        </w:rPr>
        <w:t>Jogosultak köre</w:t>
      </w:r>
    </w:p>
    <w:p w14:paraId="233FA404" w14:textId="77777777" w:rsidR="00E73B68" w:rsidRPr="002A2B67" w:rsidRDefault="00E73B68" w:rsidP="00E73B68">
      <w:pPr>
        <w:jc w:val="both"/>
      </w:pPr>
      <w:r w:rsidRPr="002A2B67">
        <w:t>A behajtást kérő kimutató szerv.</w:t>
      </w:r>
    </w:p>
    <w:p w14:paraId="5B83E473" w14:textId="77777777" w:rsidR="00E73B68" w:rsidRPr="002A2B67" w:rsidRDefault="00E73B68" w:rsidP="00E73B68">
      <w:pPr>
        <w:jc w:val="both"/>
        <w:rPr>
          <w:b/>
          <w:bCs/>
        </w:rPr>
      </w:pPr>
      <w:r w:rsidRPr="002A2B67">
        <w:rPr>
          <w:b/>
          <w:bCs/>
        </w:rPr>
        <w:t>Mit kell tennie</w:t>
      </w:r>
    </w:p>
    <w:p w14:paraId="6DDFF60D" w14:textId="77777777" w:rsidR="00E73B68" w:rsidRPr="002A2B67" w:rsidRDefault="00E73B68" w:rsidP="00E73B68">
      <w:pPr>
        <w:jc w:val="both"/>
      </w:pPr>
      <w:r w:rsidRPr="002A2B67">
        <w:t>Az eljárás a kimutató szerv megkeresésével indul. A kimutató szerv kizárólag elektronikusan, hivatali kapun keresztül nyújthatja be megkeresését.</w:t>
      </w:r>
    </w:p>
    <w:p w14:paraId="43EF4E9A" w14:textId="77777777" w:rsidR="00E73B68" w:rsidRPr="002A2B67" w:rsidRDefault="00E73B68" w:rsidP="00E73B68">
      <w:pPr>
        <w:jc w:val="both"/>
      </w:pPr>
      <w:r w:rsidRPr="002A2B67">
        <w:t> </w:t>
      </w:r>
    </w:p>
    <w:p w14:paraId="4EA749C7" w14:textId="77777777" w:rsidR="00E73B68" w:rsidRPr="002A2B67" w:rsidRDefault="00E73B68" w:rsidP="00E73B68">
      <w:pPr>
        <w:jc w:val="both"/>
      </w:pPr>
      <w:r w:rsidRPr="002A2B67">
        <w:t>A behajtási megkeresésben fel kell tüntetni:</w:t>
      </w:r>
    </w:p>
    <w:p w14:paraId="02C63D59" w14:textId="77777777" w:rsidR="00E73B68" w:rsidRPr="002A2B67" w:rsidRDefault="00E73B68" w:rsidP="00E73B68">
      <w:pPr>
        <w:jc w:val="both"/>
      </w:pPr>
      <w:r w:rsidRPr="002A2B67">
        <w:t>a) a behajtást kérő azonosításához szükséges adatokat, valamint a behajtást kérő pénzforgalmi számlaszámát,</w:t>
      </w:r>
    </w:p>
    <w:p w14:paraId="0A2C41F2" w14:textId="77777777" w:rsidR="00E73B68" w:rsidRPr="002A2B67" w:rsidRDefault="00E73B68" w:rsidP="00E73B68">
      <w:pPr>
        <w:jc w:val="both"/>
      </w:pPr>
      <w:r w:rsidRPr="002A2B67">
        <w:t>b) a fizetésre kötelezett nevét és adóazonosító számát, adóazonosító szám hiányában a természetes személy természetes személyazonosító adatait és lakcímét, illetve a bíróság által nyilvántartandó jogi személy nyilvántartási számát és székhelyét,</w:t>
      </w:r>
    </w:p>
    <w:p w14:paraId="5EEAA6BF" w14:textId="77777777" w:rsidR="00E73B68" w:rsidRPr="002A2B67" w:rsidRDefault="00E73B68" w:rsidP="00E73B68">
      <w:pPr>
        <w:jc w:val="both"/>
      </w:pPr>
      <w:r w:rsidRPr="002A2B67">
        <w:t>c) a tartozás jogcímét,</w:t>
      </w:r>
    </w:p>
    <w:p w14:paraId="6B0BE94E" w14:textId="77777777" w:rsidR="00E73B68" w:rsidRPr="002A2B67" w:rsidRDefault="00E73B68" w:rsidP="00E73B68">
      <w:pPr>
        <w:jc w:val="both"/>
      </w:pPr>
      <w:r w:rsidRPr="002A2B67">
        <w:t xml:space="preserve">d) a fizetési kötelezettséget elrendelő döntés számát, jogerőre emelkedésének napját, nem döntésen alapuló fizetési kötelezettséget meghatározó </w:t>
      </w:r>
      <w:proofErr w:type="spellStart"/>
      <w:r w:rsidRPr="002A2B67">
        <w:t>jogszabályhelyet</w:t>
      </w:r>
      <w:proofErr w:type="spellEnd"/>
      <w:r w:rsidRPr="002A2B67">
        <w:t>,</w:t>
      </w:r>
    </w:p>
    <w:p w14:paraId="430256E3" w14:textId="77777777" w:rsidR="00E73B68" w:rsidRPr="002A2B67" w:rsidRDefault="00E73B68" w:rsidP="00E73B68">
      <w:pPr>
        <w:jc w:val="both"/>
      </w:pPr>
      <w:r w:rsidRPr="002A2B67">
        <w:t>e) a teljesítési határidőt,</w:t>
      </w:r>
    </w:p>
    <w:p w14:paraId="4BCC1E8D" w14:textId="77777777" w:rsidR="00E73B68" w:rsidRPr="002A2B67" w:rsidRDefault="00E73B68" w:rsidP="00E73B68">
      <w:pPr>
        <w:jc w:val="both"/>
      </w:pPr>
      <w:r w:rsidRPr="002A2B67">
        <w:t>f) a tartozás összegét és esetleges járulékait, és</w:t>
      </w:r>
    </w:p>
    <w:p w14:paraId="70BCEA20" w14:textId="77777777" w:rsidR="00E73B68" w:rsidRDefault="00E73B68" w:rsidP="00E73B68">
      <w:pPr>
        <w:jc w:val="both"/>
      </w:pPr>
      <w:r w:rsidRPr="002A2B67">
        <w:t>g) annak a jogszabályhelynek pontos megjelölését, amely az adók módjára való behajtást lehetővé teszi</w:t>
      </w:r>
    </w:p>
    <w:p w14:paraId="1A6EC4D7" w14:textId="77777777" w:rsidR="00E73B68" w:rsidRDefault="00E73B68" w:rsidP="00E73B68">
      <w:pPr>
        <w:jc w:val="both"/>
      </w:pPr>
    </w:p>
    <w:p w14:paraId="26821F49" w14:textId="77777777" w:rsidR="00E73B68" w:rsidRPr="002A2B67" w:rsidRDefault="00E73B68" w:rsidP="00E73B68">
      <w:pPr>
        <w:jc w:val="both"/>
      </w:pPr>
    </w:p>
    <w:p w14:paraId="68F6E951" w14:textId="77777777" w:rsidR="00E73B68" w:rsidRPr="002A2B67" w:rsidRDefault="00E73B68" w:rsidP="00E73B68">
      <w:pPr>
        <w:jc w:val="both"/>
        <w:rPr>
          <w:b/>
          <w:bCs/>
        </w:rPr>
      </w:pPr>
      <w:r w:rsidRPr="002A2B67">
        <w:rPr>
          <w:b/>
          <w:bCs/>
        </w:rPr>
        <w:t>Kötelezettségmulasztás</w:t>
      </w:r>
    </w:p>
    <w:p w14:paraId="6361B24C" w14:textId="77777777" w:rsidR="00E73B68" w:rsidRPr="002A2B67" w:rsidRDefault="00E73B68" w:rsidP="00E73B68">
      <w:pPr>
        <w:jc w:val="both"/>
      </w:pPr>
      <w:r w:rsidRPr="002A2B67">
        <w:t>A behajtási eljárást az adóhatóság csak pontos – szükség esetén kiegészített – adatok alapján indítja meg. Amennyiben a behajtási eljárás feltételeinek vizsgálata során megállapítható, hogy a megkeresésben foglalt követelés végrehajtásához való jog elévült, vagy a megkeresésben szereplő azonosító adatok és az adóhatóság nyilvántartása alapján az adós személye nem beazonosítható, az adóhatóság a megkeresést végzéssel visszautasítja.</w:t>
      </w:r>
    </w:p>
    <w:p w14:paraId="360200B3" w14:textId="77777777" w:rsidR="00E73B68" w:rsidRPr="002A2B67" w:rsidRDefault="00E73B68" w:rsidP="00E73B68">
      <w:pPr>
        <w:jc w:val="both"/>
        <w:rPr>
          <w:b/>
          <w:bCs/>
        </w:rPr>
      </w:pPr>
      <w:r w:rsidRPr="002A2B67">
        <w:rPr>
          <w:b/>
          <w:bCs/>
        </w:rPr>
        <w:t>Határidők</w:t>
      </w:r>
    </w:p>
    <w:p w14:paraId="05E1ACDF" w14:textId="77777777" w:rsidR="00E73B68" w:rsidRPr="002A2B67" w:rsidRDefault="00E73B68" w:rsidP="00E73B68">
      <w:pPr>
        <w:jc w:val="both"/>
      </w:pPr>
      <w:r w:rsidRPr="002A2B67">
        <w:t>Az ügyintézési határidő a kimutató szerv megkeresését követő napon kezdődik. Amennyiben jogszabály eltérően nem rendelkezik, az ügyintézési határidő 30 nap. Az önkormányzati adóhatóság a tartozás beszedéséig, illetve elévülési határidőig végzi a végrehajtási eljárását.</w:t>
      </w:r>
    </w:p>
    <w:p w14:paraId="3DB19252" w14:textId="77777777" w:rsidR="00E73B68" w:rsidRPr="002A2B67" w:rsidRDefault="00E73B68" w:rsidP="00E73B68">
      <w:pPr>
        <w:jc w:val="both"/>
        <w:rPr>
          <w:b/>
          <w:bCs/>
        </w:rPr>
      </w:pPr>
      <w:r w:rsidRPr="002A2B67">
        <w:rPr>
          <w:b/>
          <w:bCs/>
        </w:rPr>
        <w:t>Benyújtandó dokumentumok</w:t>
      </w:r>
    </w:p>
    <w:p w14:paraId="60472D2D" w14:textId="77777777" w:rsidR="00E73B68" w:rsidRDefault="00E73B68" w:rsidP="00E73B68">
      <w:pPr>
        <w:jc w:val="both"/>
      </w:pPr>
      <w:r w:rsidRPr="002A2B67">
        <w:t xml:space="preserve">Az E-önkormányzat Portál felületéről az alábbi nyomtatvány érhető el az online kitöltés és beküldés lehetőségét biztosító </w:t>
      </w:r>
      <w:proofErr w:type="spellStart"/>
      <w:r w:rsidRPr="002A2B67">
        <w:t>iForm</w:t>
      </w:r>
      <w:proofErr w:type="spellEnd"/>
      <w:r w:rsidRPr="002A2B67">
        <w:t xml:space="preserve"> űrlap formátumban, valamint nyomtatható PDF formátumban.</w:t>
      </w:r>
    </w:p>
    <w:tbl>
      <w:tblPr>
        <w:tblW w:w="0" w:type="auto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8"/>
        <w:gridCol w:w="1855"/>
        <w:gridCol w:w="3392"/>
      </w:tblGrid>
      <w:tr w:rsidR="00E73B68" w14:paraId="52A749ED" w14:textId="77777777" w:rsidTr="00812B70">
        <w:trPr>
          <w:trHeight w:val="443"/>
        </w:trPr>
        <w:tc>
          <w:tcPr>
            <w:tcW w:w="3808" w:type="dxa"/>
          </w:tcPr>
          <w:p w14:paraId="259D0BF0" w14:textId="77777777" w:rsidR="00E73B68" w:rsidRDefault="00E73B68" w:rsidP="00812B70">
            <w:pPr>
              <w:ind w:left="129"/>
              <w:jc w:val="both"/>
              <w:rPr>
                <w:b/>
                <w:bCs/>
              </w:rPr>
            </w:pPr>
            <w:proofErr w:type="spellStart"/>
            <w:r w:rsidRPr="002C076D">
              <w:rPr>
                <w:b/>
                <w:bCs/>
              </w:rPr>
              <w:t>iForm</w:t>
            </w:r>
            <w:proofErr w:type="spellEnd"/>
            <w:r w:rsidRPr="002C076D">
              <w:rPr>
                <w:b/>
                <w:bCs/>
              </w:rPr>
              <w:t xml:space="preserve"> Nyomtatvány megnevezése</w:t>
            </w:r>
          </w:p>
        </w:tc>
        <w:tc>
          <w:tcPr>
            <w:tcW w:w="1855" w:type="dxa"/>
          </w:tcPr>
          <w:p w14:paraId="14DFC1F1" w14:textId="77777777" w:rsidR="00E73B68" w:rsidRDefault="00E73B68" w:rsidP="00812B70">
            <w:pPr>
              <w:ind w:left="779"/>
              <w:jc w:val="both"/>
              <w:rPr>
                <w:b/>
                <w:bCs/>
              </w:rPr>
            </w:pPr>
            <w:r w:rsidRPr="002C076D">
              <w:rPr>
                <w:b/>
                <w:bCs/>
              </w:rPr>
              <w:t>Ágazat</w:t>
            </w:r>
          </w:p>
        </w:tc>
        <w:tc>
          <w:tcPr>
            <w:tcW w:w="3392" w:type="dxa"/>
          </w:tcPr>
          <w:p w14:paraId="67200687" w14:textId="77777777" w:rsidR="00E73B68" w:rsidRDefault="00E73B68" w:rsidP="00812B70">
            <w:pPr>
              <w:ind w:left="1609"/>
              <w:jc w:val="both"/>
              <w:rPr>
                <w:b/>
                <w:bCs/>
              </w:rPr>
            </w:pPr>
            <w:r w:rsidRPr="002C076D">
              <w:rPr>
                <w:b/>
                <w:bCs/>
              </w:rPr>
              <w:t>Ügytípus</w:t>
            </w:r>
          </w:p>
        </w:tc>
      </w:tr>
      <w:tr w:rsidR="00E73B68" w14:paraId="531CCBC3" w14:textId="77777777" w:rsidTr="00812B70">
        <w:trPr>
          <w:trHeight w:val="623"/>
        </w:trPr>
        <w:tc>
          <w:tcPr>
            <w:tcW w:w="3808" w:type="dxa"/>
          </w:tcPr>
          <w:p w14:paraId="76CBDD9D" w14:textId="77777777" w:rsidR="00E73B68" w:rsidRPr="002C076D" w:rsidRDefault="00E73B68" w:rsidP="00812B70">
            <w:pPr>
              <w:ind w:left="129"/>
              <w:jc w:val="both"/>
              <w:rPr>
                <w:b/>
                <w:bCs/>
              </w:rPr>
            </w:pPr>
            <w:r w:rsidRPr="002C076D">
              <w:t>Megkeresés köztartozás behajtására</w:t>
            </w:r>
          </w:p>
        </w:tc>
        <w:tc>
          <w:tcPr>
            <w:tcW w:w="1855" w:type="dxa"/>
          </w:tcPr>
          <w:p w14:paraId="0601CC0C" w14:textId="77777777" w:rsidR="00E73B68" w:rsidRPr="002C076D" w:rsidRDefault="00E73B68" w:rsidP="00812B70">
            <w:pPr>
              <w:jc w:val="both"/>
              <w:rPr>
                <w:b/>
                <w:bCs/>
              </w:rPr>
            </w:pPr>
            <w:r w:rsidRPr="002C076D">
              <w:t>Adóügy</w:t>
            </w:r>
          </w:p>
        </w:tc>
        <w:tc>
          <w:tcPr>
            <w:tcW w:w="3392" w:type="dxa"/>
          </w:tcPr>
          <w:p w14:paraId="0DFD8D27" w14:textId="77777777" w:rsidR="00E73B68" w:rsidRPr="002C076D" w:rsidRDefault="00E73B68" w:rsidP="00812B70">
            <w:pPr>
              <w:jc w:val="both"/>
              <w:rPr>
                <w:b/>
                <w:bCs/>
              </w:rPr>
            </w:pPr>
            <w:r w:rsidRPr="002C076D">
              <w:t>Általános adónyomtatványok</w:t>
            </w:r>
          </w:p>
        </w:tc>
      </w:tr>
    </w:tbl>
    <w:p w14:paraId="38D05436" w14:textId="77777777" w:rsidR="003958AE" w:rsidRDefault="003958AE" w:rsidP="00E73B68">
      <w:pPr>
        <w:jc w:val="both"/>
      </w:pPr>
    </w:p>
    <w:p w14:paraId="12C1D355" w14:textId="7DD03D65" w:rsidR="00E73B68" w:rsidRDefault="00E73B68" w:rsidP="00E73B68">
      <w:pPr>
        <w:jc w:val="both"/>
      </w:pPr>
      <w:r w:rsidRPr="002C076D">
        <w:t>Az E-önkormányzat Portál </w:t>
      </w:r>
      <w:hyperlink r:id="rId4" w:tgtFrame="_blank" w:history="1">
        <w:r w:rsidRPr="002C076D">
          <w:rPr>
            <w:rStyle w:val="Hiperhivatkozs"/>
            <w:b/>
            <w:bCs/>
          </w:rPr>
          <w:t>innen</w:t>
        </w:r>
      </w:hyperlink>
      <w:r w:rsidRPr="002C076D">
        <w:t> érhető el.</w:t>
      </w:r>
    </w:p>
    <w:p w14:paraId="30D50F0A" w14:textId="77777777" w:rsidR="00E73B68" w:rsidRPr="002C076D" w:rsidRDefault="00E73B68" w:rsidP="00E73B68">
      <w:pPr>
        <w:jc w:val="both"/>
        <w:rPr>
          <w:b/>
          <w:bCs/>
        </w:rPr>
      </w:pPr>
      <w:r w:rsidRPr="002C076D">
        <w:rPr>
          <w:b/>
          <w:bCs/>
        </w:rPr>
        <w:t>Fizetési kötelezettség</w:t>
      </w:r>
    </w:p>
    <w:p w14:paraId="78AEBE15" w14:textId="77777777" w:rsidR="00E73B68" w:rsidRPr="002C076D" w:rsidRDefault="00E73B68" w:rsidP="00E73B68">
      <w:pPr>
        <w:jc w:val="both"/>
      </w:pPr>
      <w:r w:rsidRPr="002C076D">
        <w:t xml:space="preserve">A fizetési kötelezettséget az önkormányzat </w:t>
      </w:r>
      <w:r>
        <w:t>54300053</w:t>
      </w:r>
      <w:r w:rsidRPr="002C076D">
        <w:t>-</w:t>
      </w:r>
      <w:r>
        <w:t>10056727</w:t>
      </w:r>
      <w:r w:rsidRPr="002C076D">
        <w:t>-0</w:t>
      </w:r>
      <w:r>
        <w:t>00</w:t>
      </w:r>
      <w:r w:rsidRPr="002C076D">
        <w:t>00000 számú Idegen bevételek elszámolására szolgáló fizetési számlára történő utalással, készpénz-átutalási megbízással vagy elektronikus fizetési és elszámolási rendszeren keresztül kell teljesíteni.</w:t>
      </w:r>
    </w:p>
    <w:p w14:paraId="62BF2875" w14:textId="77777777" w:rsidR="00E73B68" w:rsidRPr="002C076D" w:rsidRDefault="00E73B68" w:rsidP="00E73B68">
      <w:pPr>
        <w:jc w:val="both"/>
        <w:rPr>
          <w:b/>
          <w:bCs/>
        </w:rPr>
      </w:pPr>
      <w:r w:rsidRPr="002C076D">
        <w:rPr>
          <w:b/>
          <w:bCs/>
        </w:rPr>
        <w:t>Eljáró szerv</w:t>
      </w:r>
    </w:p>
    <w:p w14:paraId="5A800205" w14:textId="77777777" w:rsidR="00E73B68" w:rsidRPr="002C076D" w:rsidRDefault="00E73B68" w:rsidP="00E73B68">
      <w:pPr>
        <w:jc w:val="both"/>
      </w:pPr>
      <w:r>
        <w:rPr>
          <w:b/>
          <w:bCs/>
        </w:rPr>
        <w:t>Edelényi Közös Önkormányzati Hivatal</w:t>
      </w:r>
      <w:r w:rsidRPr="002C076D">
        <w:rPr>
          <w:b/>
          <w:bCs/>
        </w:rPr>
        <w:t xml:space="preserve"> Jegyzője</w:t>
      </w:r>
    </w:p>
    <w:p w14:paraId="7BDA5AC5" w14:textId="77777777" w:rsidR="00E73B68" w:rsidRPr="002C076D" w:rsidRDefault="00E73B68" w:rsidP="00E73B68">
      <w:pPr>
        <w:jc w:val="both"/>
      </w:pPr>
      <w:r w:rsidRPr="002C076D">
        <w:t>(Az önkormányzati adóhatósági jogkör címzettje az önkormányzat jegyzője.)</w:t>
      </w:r>
    </w:p>
    <w:p w14:paraId="02D9396C" w14:textId="77777777" w:rsidR="00E73B68" w:rsidRPr="002C076D" w:rsidRDefault="00E73B68" w:rsidP="00E73B68">
      <w:pPr>
        <w:jc w:val="both"/>
      </w:pPr>
      <w:r w:rsidRPr="002C076D">
        <w:t> </w:t>
      </w:r>
    </w:p>
    <w:p w14:paraId="627C8F77" w14:textId="77777777" w:rsidR="00E73B68" w:rsidRPr="002C076D" w:rsidRDefault="00E73B68" w:rsidP="00E73B68">
      <w:pPr>
        <w:jc w:val="both"/>
      </w:pPr>
      <w:r>
        <w:rPr>
          <w:b/>
          <w:bCs/>
        </w:rPr>
        <w:t>Edelény Város Önkormányzat Pénzügyi Osztály</w:t>
      </w:r>
    </w:p>
    <w:p w14:paraId="5F98C104" w14:textId="77777777" w:rsidR="00E73B68" w:rsidRPr="002C076D" w:rsidRDefault="00E73B68" w:rsidP="00E73B68">
      <w:pPr>
        <w:jc w:val="both"/>
      </w:pPr>
      <w:r w:rsidRPr="002C076D">
        <w:t>3</w:t>
      </w:r>
      <w:r>
        <w:t>780</w:t>
      </w:r>
      <w:r w:rsidRPr="002C076D">
        <w:t xml:space="preserve"> </w:t>
      </w:r>
      <w:r>
        <w:t>Edelény,</w:t>
      </w:r>
      <w:r w:rsidRPr="002C076D">
        <w:t xml:space="preserve"> </w:t>
      </w:r>
      <w:r>
        <w:t>István Király útja 52</w:t>
      </w:r>
    </w:p>
    <w:p w14:paraId="02319FCE" w14:textId="77777777" w:rsidR="00E73B68" w:rsidRPr="002C076D" w:rsidRDefault="00E73B68" w:rsidP="00E73B68">
      <w:pPr>
        <w:jc w:val="both"/>
      </w:pPr>
      <w:r w:rsidRPr="002C076D">
        <w:t>Telefon: (+36) 4</w:t>
      </w:r>
      <w:r>
        <w:t>8</w:t>
      </w:r>
      <w:r w:rsidRPr="002C076D">
        <w:t>/5</w:t>
      </w:r>
      <w:r>
        <w:t>24</w:t>
      </w:r>
      <w:r w:rsidRPr="002C076D">
        <w:t>-</w:t>
      </w:r>
      <w:r>
        <w:t>1</w:t>
      </w:r>
      <w:r w:rsidRPr="002C076D">
        <w:t>00,</w:t>
      </w:r>
    </w:p>
    <w:p w14:paraId="44CC6426" w14:textId="77777777" w:rsidR="00E73B68" w:rsidRPr="002C076D" w:rsidRDefault="00E73B68" w:rsidP="00E73B68">
      <w:pPr>
        <w:jc w:val="both"/>
      </w:pPr>
      <w:r w:rsidRPr="002C076D">
        <w:t>Hivatalai kapu rövid neve: </w:t>
      </w:r>
      <w:r>
        <w:rPr>
          <w:b/>
          <w:bCs/>
        </w:rPr>
        <w:t>EDELENY</w:t>
      </w:r>
    </w:p>
    <w:p w14:paraId="702AD621" w14:textId="77777777" w:rsidR="00E73B68" w:rsidRPr="000133C9" w:rsidRDefault="00E73B68" w:rsidP="00E73B68">
      <w:pPr>
        <w:jc w:val="both"/>
      </w:pPr>
      <w:r w:rsidRPr="002C076D">
        <w:lastRenderedPageBreak/>
        <w:t>KRID azonosító: </w:t>
      </w:r>
      <w:r w:rsidRPr="00150E0F">
        <w:rPr>
          <w:b/>
          <w:bCs/>
        </w:rPr>
        <w:t>650216114</w:t>
      </w:r>
    </w:p>
    <w:p w14:paraId="3665960B" w14:textId="77777777" w:rsidR="00E73B68" w:rsidRPr="002C076D" w:rsidRDefault="00E73B68" w:rsidP="00E73B68">
      <w:pPr>
        <w:jc w:val="both"/>
        <w:rPr>
          <w:b/>
          <w:bCs/>
        </w:rPr>
      </w:pPr>
      <w:r w:rsidRPr="002C076D">
        <w:rPr>
          <w:b/>
          <w:bCs/>
        </w:rPr>
        <w:t>Felettes szerv/jogorvoslat</w:t>
      </w:r>
    </w:p>
    <w:p w14:paraId="7239E6C1" w14:textId="77777777" w:rsidR="00E73B68" w:rsidRPr="002C076D" w:rsidRDefault="00E73B68" w:rsidP="00E73B68">
      <w:pPr>
        <w:jc w:val="both"/>
      </w:pPr>
      <w:r w:rsidRPr="002C076D">
        <w:t>Az adóhatóság határozata ellen önálló jogorvoslatnak van helye. Az adóhatóság végzése ellen önálló jogorvoslatnak akkor van helye, ha azt törvény megengedi, egyéb esetben a végzés elleni jogorvoslati jog a határozat, ennek hiányában az eljárást megszüntető végzés ellen igénybe vehető jogorvoslat keretében gyakorolható.</w:t>
      </w:r>
    </w:p>
    <w:p w14:paraId="3256743F" w14:textId="77777777" w:rsidR="00E73B68" w:rsidRPr="002C076D" w:rsidRDefault="00E73B68" w:rsidP="00E73B68">
      <w:pPr>
        <w:jc w:val="both"/>
      </w:pPr>
      <w:r w:rsidRPr="002C076D">
        <w:t>A fellebbezést és a fellebbezést alátámasztó bizonyítékokat az írásba foglalt döntés közlésétől számított tizenöt napon belül, utólagos adómegállapítás esetén harminc napon belül lehet előterjeszteni. E rendelkezés vonatkozik a fellebbezés elektronikus úton történő benyújtására is.</w:t>
      </w:r>
    </w:p>
    <w:p w14:paraId="39B671B9" w14:textId="77777777" w:rsidR="00E73B68" w:rsidRPr="002C076D" w:rsidRDefault="00E73B68" w:rsidP="00E73B68">
      <w:pPr>
        <w:jc w:val="both"/>
      </w:pPr>
      <w:r w:rsidRPr="002C076D">
        <w:t>A fellebbezést a megtámadott döntést hozó adóhatóságnál kell előterjeszteni.</w:t>
      </w:r>
    </w:p>
    <w:p w14:paraId="2735A212" w14:textId="77777777" w:rsidR="00E73B68" w:rsidRPr="002C076D" w:rsidRDefault="00E73B68" w:rsidP="00E73B68">
      <w:pPr>
        <w:jc w:val="both"/>
      </w:pPr>
      <w:r w:rsidRPr="00D54559">
        <w:t xml:space="preserve">A fellebbezés illetékköteles, amelyet </w:t>
      </w:r>
      <w:r>
        <w:t xml:space="preserve">Edelény Város </w:t>
      </w:r>
      <w:r w:rsidRPr="00D54559">
        <w:t xml:space="preserve">önkormányzat </w:t>
      </w:r>
      <w:r>
        <w:t xml:space="preserve">54300053-10056772-00000000 </w:t>
      </w:r>
      <w:r w:rsidRPr="00D54559">
        <w:t xml:space="preserve">számú </w:t>
      </w:r>
      <w:r>
        <w:t>E</w:t>
      </w:r>
      <w:r w:rsidRPr="00D54559">
        <w:t>ljárási illeték fizetési számlájára történő utalással, készpénz-átutalási megbízással vagy elektronikus fizetési és elszámolási rendszeren keresztül kell megfizetni.</w:t>
      </w:r>
    </w:p>
    <w:p w14:paraId="4F975A8A" w14:textId="77777777" w:rsidR="00E73B68" w:rsidRPr="002C076D" w:rsidRDefault="00E73B68" w:rsidP="00E73B68">
      <w:pPr>
        <w:jc w:val="both"/>
      </w:pPr>
      <w:r w:rsidRPr="002C076D">
        <w:t>Az elsőfokú közigazgatási határozat elleni fellebbezés illetéke - ha a törvény másként nem rendelkezik, és a fellebbezés tárgyának értéke pénzben megállapítható - a fellebbezéssel érintett vagy vitatott összeg minden megkezdett 10 000 forintja után 400 forint, de legalább 5000 forint, legfeljebb 500 000 forint. Ha a fellebbezés tárgyának értéke pénzben nem állapítható meg, a fellebbezés illetéke 5000 forint.</w:t>
      </w:r>
    </w:p>
    <w:p w14:paraId="7C793D57" w14:textId="77777777" w:rsidR="00E73B68" w:rsidRPr="002C076D" w:rsidRDefault="00E73B68" w:rsidP="00E73B68">
      <w:pPr>
        <w:jc w:val="both"/>
      </w:pPr>
      <w:r w:rsidRPr="002C076D">
        <w:t>Végzés elleni fellebbezésért - ha a törvény másként nem rendelkezik - 3000 forint illetéket kell fizetni.</w:t>
      </w:r>
    </w:p>
    <w:p w14:paraId="5233314F" w14:textId="77777777" w:rsidR="00E73B68" w:rsidRPr="002C076D" w:rsidRDefault="00E73B68" w:rsidP="00E73B68">
      <w:pPr>
        <w:jc w:val="both"/>
      </w:pPr>
      <w:r w:rsidRPr="002C076D">
        <w:t>A végrehajtási eljárás során az adóhatóság törvénysértő intézkedése vagy intézkedésének elmulasztása ellen az adós, a behajtást kérő, a behajtást kérő hatóság, továbbá az, akinek a végrehajtás jogát vagy jogos érdekét sérti - a sérelmezett intézkedés vagy az intézkedés elmaradásának a tudomására jutásától számított 15 napon belül - a végrehajtást foganatosító elsőfokú adóhatóságnál végrehajtási kifogást terjeszthet elő. A végrehajtási kifogásban meg kell jelölni a sérelmezett intézkedést és azt, hogy a kifogást előterjesztő az intézkedés megsemmisítését vagy megváltoztatását milyen okból kívánja.</w:t>
      </w:r>
    </w:p>
    <w:p w14:paraId="10F78389" w14:textId="77777777" w:rsidR="00E73B68" w:rsidRPr="002C076D" w:rsidRDefault="00E73B68" w:rsidP="00E73B68">
      <w:pPr>
        <w:jc w:val="both"/>
      </w:pPr>
      <w:r w:rsidRPr="002C076D">
        <w:t>A végrehajtási kifogás illetéke 5000 forint. A végrehajtási kifogás tárgyában hozott végzés elleni fellebbezés illetéke 10 000 forint.</w:t>
      </w:r>
    </w:p>
    <w:p w14:paraId="027DDE76" w14:textId="77777777" w:rsidR="00E73B68" w:rsidRPr="002C076D" w:rsidRDefault="00E73B68" w:rsidP="00E73B68">
      <w:pPr>
        <w:jc w:val="both"/>
      </w:pPr>
      <w:r w:rsidRPr="002C076D"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5" w:tgtFrame="_blank" w:history="1">
        <w:r w:rsidRPr="002C076D">
          <w:rPr>
            <w:rStyle w:val="Hiperhivatkozs"/>
            <w:b/>
            <w:bCs/>
          </w:rPr>
          <w:t>https://epapir.gov.hu/</w:t>
        </w:r>
      </w:hyperlink>
      <w:r w:rsidRPr="002C076D">
        <w:t>.</w:t>
      </w:r>
    </w:p>
    <w:p w14:paraId="31CC177B" w14:textId="77777777" w:rsidR="00E73B68" w:rsidRPr="002C076D" w:rsidRDefault="00E73B68" w:rsidP="00E73B68">
      <w:pPr>
        <w:jc w:val="both"/>
      </w:pPr>
      <w:r w:rsidRPr="002C076D">
        <w:t>Az elektronikus ügyintézésre nem kötelezett ügyfelek írásban, papír alapon is benyújthatják a fellebbezést.</w:t>
      </w:r>
    </w:p>
    <w:p w14:paraId="7DAD8F84" w14:textId="77777777" w:rsidR="00E73B68" w:rsidRPr="002C076D" w:rsidRDefault="00E73B68" w:rsidP="00E73B68">
      <w:pPr>
        <w:jc w:val="both"/>
      </w:pPr>
      <w:r w:rsidRPr="002C076D">
        <w:rPr>
          <w:b/>
          <w:bCs/>
        </w:rPr>
        <w:lastRenderedPageBreak/>
        <w:t>Az Önkormányzati Adóhatóság felettes szerve a Borsod-Abaúj-Zemplén Vármegyei Kormányhivatal.</w:t>
      </w:r>
    </w:p>
    <w:p w14:paraId="0667B6E3" w14:textId="77777777" w:rsidR="00E73B68" w:rsidRPr="002C076D" w:rsidRDefault="00E73B68" w:rsidP="00E73B68">
      <w:pPr>
        <w:jc w:val="both"/>
        <w:rPr>
          <w:b/>
          <w:bCs/>
        </w:rPr>
      </w:pPr>
      <w:r w:rsidRPr="002C076D">
        <w:rPr>
          <w:b/>
          <w:bCs/>
        </w:rPr>
        <w:t>Egyéb információk</w:t>
      </w:r>
    </w:p>
    <w:p w14:paraId="53DFE6B9" w14:textId="77777777" w:rsidR="00E73B68" w:rsidRDefault="00E73B68" w:rsidP="00E73B68">
      <w:pPr>
        <w:jc w:val="both"/>
      </w:pPr>
      <w:r w:rsidRPr="002C076D">
        <w:t>Sikeres behajtás esetén az adók módjára behajtott összeget az adóhatóság soron kívül átutalja a végrehajtást kérő által megjelölt számlaszámra.</w:t>
      </w:r>
    </w:p>
    <w:p w14:paraId="4FA33341" w14:textId="77777777" w:rsidR="00E73B68" w:rsidRPr="002C076D" w:rsidRDefault="00E73B68" w:rsidP="00E73B68">
      <w:pPr>
        <w:jc w:val="both"/>
      </w:pPr>
    </w:p>
    <w:p w14:paraId="42F21B9B" w14:textId="77777777" w:rsidR="00E73B68" w:rsidRPr="002C076D" w:rsidRDefault="00E73B68" w:rsidP="00E73B68">
      <w:pPr>
        <w:jc w:val="both"/>
        <w:rPr>
          <w:b/>
          <w:bCs/>
        </w:rPr>
      </w:pPr>
      <w:r w:rsidRPr="002C076D">
        <w:rPr>
          <w:b/>
          <w:bCs/>
        </w:rPr>
        <w:t>Vonatkozó jogszabályok</w:t>
      </w:r>
    </w:p>
    <w:p w14:paraId="5D19DEBA" w14:textId="77777777" w:rsidR="00E73B68" w:rsidRPr="002C076D" w:rsidRDefault="00E73B68" w:rsidP="00E73B68">
      <w:pPr>
        <w:jc w:val="both"/>
      </w:pPr>
      <w:hyperlink r:id="rId6" w:tgtFrame="_blank" w:history="1">
        <w:r w:rsidRPr="002C076D">
          <w:rPr>
            <w:rStyle w:val="Hiperhivatkozs"/>
            <w:b/>
            <w:bCs/>
          </w:rPr>
          <w:t>2017. évi CLIII. törvény az adóhatóság által foganatosítandó végrehajtási eljárásokról</w:t>
        </w:r>
      </w:hyperlink>
    </w:p>
    <w:p w14:paraId="4482621B" w14:textId="77777777" w:rsidR="00E73B68" w:rsidRPr="002C076D" w:rsidRDefault="00E73B68" w:rsidP="00E73B68">
      <w:pPr>
        <w:jc w:val="both"/>
      </w:pPr>
      <w:hyperlink r:id="rId7" w:tgtFrame="_blank" w:history="1">
        <w:r w:rsidRPr="002C076D">
          <w:rPr>
            <w:rStyle w:val="Hiperhivatkozs"/>
            <w:b/>
            <w:bCs/>
          </w:rPr>
          <w:t>1994. évi LIII. törvény a bírósági végrehajtásról</w:t>
        </w:r>
      </w:hyperlink>
    </w:p>
    <w:p w14:paraId="58FA8C29" w14:textId="77777777" w:rsidR="00E73B68" w:rsidRPr="002C076D" w:rsidRDefault="00E73B68" w:rsidP="00E73B68">
      <w:pPr>
        <w:jc w:val="both"/>
      </w:pPr>
      <w:hyperlink r:id="rId8" w:tgtFrame="_blank" w:history="1">
        <w:r w:rsidRPr="002C076D">
          <w:rPr>
            <w:rStyle w:val="Hiperhivatkozs"/>
            <w:b/>
            <w:bCs/>
          </w:rPr>
          <w:t>8/2018. (III. 19.) NGM rendelet az adóhatóság által foganatosítandó végrehajtási eljárás során felmerült végrehajtási költségek és a végrehajtási költségátalány megállapításának és megfizetésének részletes szabályairól</w:t>
        </w:r>
      </w:hyperlink>
    </w:p>
    <w:p w14:paraId="1EDFDF62" w14:textId="77777777" w:rsidR="00E73B68" w:rsidRPr="002C076D" w:rsidRDefault="00E73B68" w:rsidP="00E73B68">
      <w:pPr>
        <w:jc w:val="both"/>
      </w:pPr>
      <w:hyperlink r:id="rId9" w:tgtFrame="_blank" w:history="1">
        <w:r w:rsidRPr="002C076D">
          <w:rPr>
            <w:rStyle w:val="Hiperhivatkozs"/>
            <w:b/>
            <w:bCs/>
          </w:rPr>
          <w:t>2017. évi CL. törvény az adózás rendjéről</w:t>
        </w:r>
      </w:hyperlink>
    </w:p>
    <w:p w14:paraId="0D8967F4" w14:textId="77777777" w:rsidR="00E73B68" w:rsidRPr="002C076D" w:rsidRDefault="00E73B68" w:rsidP="00E73B68">
      <w:pPr>
        <w:jc w:val="both"/>
      </w:pPr>
      <w:hyperlink r:id="rId10" w:tgtFrame="_blank" w:history="1">
        <w:r w:rsidRPr="002C076D">
          <w:rPr>
            <w:rStyle w:val="Hiperhivatkozs"/>
            <w:b/>
            <w:bCs/>
          </w:rPr>
          <w:t>2017. évi CLI. törvény az adóigazgatási rendtartásról</w:t>
        </w:r>
      </w:hyperlink>
    </w:p>
    <w:p w14:paraId="6B65BBB4" w14:textId="77777777" w:rsidR="00E73B68" w:rsidRPr="002C076D" w:rsidRDefault="00E73B68" w:rsidP="00E73B68">
      <w:pPr>
        <w:jc w:val="both"/>
      </w:pPr>
      <w:hyperlink r:id="rId11" w:tgtFrame="_blank" w:history="1">
        <w:r w:rsidRPr="002C076D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p w14:paraId="38DECDD8" w14:textId="77777777" w:rsidR="00E73B68" w:rsidRPr="002C076D" w:rsidRDefault="00E73B68" w:rsidP="00E73B68">
      <w:pPr>
        <w:jc w:val="both"/>
      </w:pPr>
      <w:hyperlink r:id="rId12" w:tgtFrame="_blank" w:history="1">
        <w:r w:rsidRPr="002C076D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568BAF35" w14:textId="77777777" w:rsidR="00E73B68" w:rsidRDefault="00E73B68" w:rsidP="00E73B68">
      <w:pPr>
        <w:jc w:val="both"/>
      </w:pPr>
      <w:hyperlink r:id="rId13" w:tgtFrame="_blank" w:history="1">
        <w:r w:rsidRPr="002C076D">
          <w:rPr>
            <w:rStyle w:val="Hiperhivatkozs"/>
            <w:b/>
            <w:bCs/>
          </w:rPr>
          <w:t>1990. évi XCIII. törvény az illetékekről</w:t>
        </w:r>
      </w:hyperlink>
    </w:p>
    <w:p w14:paraId="7A2E9648" w14:textId="77777777" w:rsidR="00837EDD" w:rsidRDefault="00837EDD"/>
    <w:sectPr w:rsidR="0083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68"/>
    <w:rsid w:val="002B4034"/>
    <w:rsid w:val="003958AE"/>
    <w:rsid w:val="00837EDD"/>
    <w:rsid w:val="009419BF"/>
    <w:rsid w:val="00B562F5"/>
    <w:rsid w:val="00E73B68"/>
    <w:rsid w:val="00E75890"/>
    <w:rsid w:val="00E9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24C9"/>
  <w15:chartTrackingRefBased/>
  <w15:docId w15:val="{716F0958-9749-4063-A362-DB866172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3B68"/>
  </w:style>
  <w:style w:type="paragraph" w:styleId="Cmsor1">
    <w:name w:val="heading 1"/>
    <w:basedOn w:val="Norml"/>
    <w:next w:val="Norml"/>
    <w:link w:val="Cmsor1Char"/>
    <w:uiPriority w:val="9"/>
    <w:qFormat/>
    <w:rsid w:val="00E73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73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3B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73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3B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73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73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73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73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73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73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3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73B6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73B6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73B6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73B6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73B6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73B6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73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73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73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73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73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73B6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73B6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73B6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73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73B6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73B68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E73B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8-8-20-2X" TargetMode="External"/><Relationship Id="rId13" Type="http://schemas.openxmlformats.org/officeDocument/2006/relationships/hyperlink" Target="http://njt.hu/cgi_bin/njt_doc.cgi?docid=135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1994-53-00-00" TargetMode="External"/><Relationship Id="rId12" Type="http://schemas.openxmlformats.org/officeDocument/2006/relationships/hyperlink" Target="https://njt.hu/jogszabaly/2023-103-00-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jt.hu/jogszabaly/2017-153-00-00" TargetMode="External"/><Relationship Id="rId11" Type="http://schemas.openxmlformats.org/officeDocument/2006/relationships/hyperlink" Target="https://njt.hu/jogszabaly/2017-465-20-22" TargetMode="External"/><Relationship Id="rId5" Type="http://schemas.openxmlformats.org/officeDocument/2006/relationships/hyperlink" Target="https://epapir.gov.h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jt.hu/jogszabaly/2017-151-00-00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2017-150-00-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Csihony Kitti</dc:creator>
  <cp:keywords/>
  <dc:description/>
  <cp:lastModifiedBy>Csihony Kitti</cp:lastModifiedBy>
  <cp:revision>2</cp:revision>
  <dcterms:created xsi:type="dcterms:W3CDTF">2026-05-18T06:19:00Z</dcterms:created>
  <dcterms:modified xsi:type="dcterms:W3CDTF">2026-06-02T09:24:00Z</dcterms:modified>
</cp:coreProperties>
</file>