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FB4F4" w14:textId="77777777" w:rsidR="006946C8" w:rsidRPr="006261F7" w:rsidRDefault="006946C8" w:rsidP="006946C8">
      <w:pPr>
        <w:jc w:val="center"/>
        <w:rPr>
          <w:b/>
          <w:bCs/>
        </w:rPr>
      </w:pPr>
      <w:r w:rsidRPr="006261F7">
        <w:rPr>
          <w:b/>
          <w:bCs/>
        </w:rPr>
        <w:t>Túlfizetések elszámolása</w:t>
      </w:r>
    </w:p>
    <w:p w14:paraId="7C3DFA76" w14:textId="77777777" w:rsidR="006946C8" w:rsidRDefault="006946C8" w:rsidP="006946C8">
      <w:pPr>
        <w:jc w:val="center"/>
        <w:rPr>
          <w:b/>
          <w:bCs/>
        </w:rPr>
      </w:pPr>
      <w:r w:rsidRPr="006261F7">
        <w:rPr>
          <w:b/>
          <w:bCs/>
        </w:rPr>
        <w:t>Ügyleírás</w:t>
      </w:r>
    </w:p>
    <w:p w14:paraId="70BE6A97" w14:textId="77777777" w:rsidR="006946C8" w:rsidRDefault="006946C8" w:rsidP="006946C8">
      <w:pPr>
        <w:jc w:val="center"/>
        <w:rPr>
          <w:b/>
          <w:bCs/>
        </w:rPr>
      </w:pPr>
    </w:p>
    <w:p w14:paraId="540C0815" w14:textId="77777777" w:rsidR="006946C8" w:rsidRPr="00BC1EE9" w:rsidRDefault="006946C8" w:rsidP="006946C8">
      <w:pPr>
        <w:jc w:val="both"/>
      </w:pPr>
      <w:r w:rsidRPr="00BC1EE9">
        <w:t>Ha egy adott adónem tekintetében az adózónak a fizetési kötelezettségét meghaladó összeg áll az adószámlán a rendelkezésére (a továbbiakban: túlfizetés), az adóhatóság a túlfizetés összegét kérelemre az adózó, a tartozás megfizetésére kötelezett személy által megjelölt adónemre, fizetési kötelezettségre, tételes elszámolású fizetési kötelezettség esetében a konkrét fizetési kötelezettségre számolja el.</w:t>
      </w:r>
    </w:p>
    <w:p w14:paraId="6C9EF6C0" w14:textId="77777777" w:rsidR="006946C8" w:rsidRPr="00BC1EE9" w:rsidRDefault="006946C8" w:rsidP="006946C8">
      <w:pPr>
        <w:jc w:val="both"/>
        <w:rPr>
          <w:b/>
          <w:bCs/>
        </w:rPr>
      </w:pPr>
      <w:r w:rsidRPr="00BC1EE9">
        <w:rPr>
          <w:b/>
          <w:bCs/>
        </w:rPr>
        <w:t>Jogosultak köre</w:t>
      </w:r>
    </w:p>
    <w:p w14:paraId="296D1DE3" w14:textId="77777777" w:rsidR="006946C8" w:rsidRPr="00BC1EE9" w:rsidRDefault="006946C8" w:rsidP="006946C8">
      <w:pPr>
        <w:jc w:val="both"/>
      </w:pPr>
      <w:r w:rsidRPr="00BC1EE9">
        <w:t>Ha az adózónak adótartozása nincs, és bevallási kötelezettségeinek eleget tett, rendelkezhet a fennmaradó összeg visszatérítéséről. Rendelkezés hiányában az adóhatóság a túlfizetést a később esedékes adó kiegyenlítésére számolja el. Az adóhatóság a fennmaradó összeget csak akkor térítheti vissza, ha a befizetőnek nincs általa nyilvántartott, adók módjára behajtandó köztartozása.</w:t>
      </w:r>
    </w:p>
    <w:p w14:paraId="5A2043F0" w14:textId="77777777" w:rsidR="006946C8" w:rsidRPr="00BC1EE9" w:rsidRDefault="006946C8" w:rsidP="006946C8">
      <w:pPr>
        <w:jc w:val="both"/>
      </w:pPr>
      <w:r w:rsidRPr="00BC1EE9">
        <w:t>Adózó az a személy, akinek vagy amelynek adókötelezettségét adót, költségvetési támogatást megállapító törvény, az adóigazgatási rendtartásról szóló törvény, az adózás rendjéről szóló törvény vagy önkormányzati rendelet előírja.</w:t>
      </w:r>
    </w:p>
    <w:p w14:paraId="22DB2A0D" w14:textId="77777777" w:rsidR="006946C8" w:rsidRPr="00BC1EE9" w:rsidRDefault="006946C8" w:rsidP="006946C8">
      <w:pPr>
        <w:jc w:val="both"/>
      </w:pPr>
      <w:r w:rsidRPr="00BC1EE9">
        <w:t>Az adó megfizetésére kötelezett személy is gyakorolhatja a törvény szerint az adózót megillető jogokat.</w:t>
      </w:r>
    </w:p>
    <w:p w14:paraId="4CE902B9" w14:textId="77777777" w:rsidR="006946C8" w:rsidRPr="00BC1EE9" w:rsidRDefault="006946C8" w:rsidP="006946C8">
      <w:pPr>
        <w:jc w:val="both"/>
      </w:pPr>
      <w:r w:rsidRPr="00BC1EE9">
        <w:t>Ha törvény nem írja elő az adózó személyes eljárását, helyette törvényes képviselője, vagy az általa, illetve törvényes képviselője által meghatalmazott személy is eljárhat. Jogi személy törvényes képviselőjének eljárása személyes eljárásnak minősül.</w:t>
      </w:r>
    </w:p>
    <w:p w14:paraId="221A506C" w14:textId="77777777" w:rsidR="006946C8" w:rsidRPr="00BC1EE9" w:rsidRDefault="006946C8" w:rsidP="006946C8">
      <w:pPr>
        <w:jc w:val="both"/>
        <w:rPr>
          <w:b/>
          <w:bCs/>
        </w:rPr>
      </w:pPr>
      <w:r w:rsidRPr="00BC1EE9">
        <w:rPr>
          <w:b/>
          <w:bCs/>
        </w:rPr>
        <w:t>Mit kell tennie</w:t>
      </w:r>
    </w:p>
    <w:p w14:paraId="668BF136" w14:textId="77777777" w:rsidR="006946C8" w:rsidRPr="00BC1EE9" w:rsidRDefault="006946C8" w:rsidP="006946C8">
      <w:pPr>
        <w:jc w:val="both"/>
      </w:pPr>
      <w:r w:rsidRPr="00BC1EE9">
        <w:rPr>
          <w:b/>
          <w:bCs/>
        </w:rPr>
        <w:t>Amennyiben egy adott adónem tekintetében az adózónak túlfizetése áll fenn, adótartozása nincs, és bevallási kötelezettségeinek eleget tett, rendelkezhet a fennmaradó összeg visszatérítéséről, amelyről az illetékes önkormányzati adóhatósághoz kérelmet szükséges benyújtania.</w:t>
      </w:r>
    </w:p>
    <w:p w14:paraId="21B18461" w14:textId="77777777" w:rsidR="006946C8" w:rsidRPr="00BC1EE9" w:rsidRDefault="006946C8" w:rsidP="006946C8">
      <w:pPr>
        <w:jc w:val="both"/>
      </w:pPr>
      <w:r w:rsidRPr="00BC1EE9">
        <w:t>A túlfizetés visszaigénylésének feltétele az adózó nyilatkozata arra vonatkozóan, hogy más adóhatóságnál (NAV) nem áll fenn köztartozása. Köztartozás esetén az adózó részére nem teljesíthető a visszatérítés.</w:t>
      </w:r>
    </w:p>
    <w:p w14:paraId="323035F6" w14:textId="77777777" w:rsidR="006946C8" w:rsidRPr="00BC1EE9" w:rsidRDefault="006946C8" w:rsidP="006946C8">
      <w:pPr>
        <w:jc w:val="both"/>
      </w:pPr>
      <w:r w:rsidRPr="00BC1EE9">
        <w:t>A pénzforgalmi számla nyitására kötelezett adózót megillető adó-visszatérítést az adóhatóság kizárólag az adózó belföldi pénzforgalmi számlájára történő átutalással teljesítheti. A pénzforgalmi számla nyitására nem kötelezett adózót megillető adó-visszatérítést az adóhatóság belföldi fizetési számlára történő átutalással vagy pénzforgalmi számláról történő készpénzkifizetés kézbesítése útján teljesíti az adózónak.</w:t>
      </w:r>
    </w:p>
    <w:p w14:paraId="7E92E519" w14:textId="77777777" w:rsidR="006946C8" w:rsidRPr="00BC1EE9" w:rsidRDefault="006946C8" w:rsidP="006946C8">
      <w:pPr>
        <w:jc w:val="both"/>
      </w:pPr>
      <w:r w:rsidRPr="00BC1EE9">
        <w:lastRenderedPageBreak/>
        <w:t>Az elektronikus ügyintézésre kötelezett ügyfelek az adó-visszaigénylésre, illetve az átvezetésre vonatkozó kérelmet joghatás kiváltására alkalmas módon, az önkormányzati adóhatóság által rendszeresített nyomtatvány elektronikus úton történő megküldésével nyújthatják be. Az elektronikus ügyintézésre nem kötelezett ügyfelek papír alapon is benyújthatják a kérelmet.</w:t>
      </w:r>
    </w:p>
    <w:p w14:paraId="646BDBE7" w14:textId="77777777" w:rsidR="006946C8" w:rsidRPr="00BC1EE9" w:rsidRDefault="006946C8" w:rsidP="006946C8">
      <w:pPr>
        <w:jc w:val="both"/>
        <w:rPr>
          <w:b/>
          <w:bCs/>
        </w:rPr>
      </w:pPr>
      <w:r w:rsidRPr="00BC1EE9">
        <w:rPr>
          <w:b/>
          <w:bCs/>
        </w:rPr>
        <w:t>Kötelezettségmulasztás</w:t>
      </w:r>
    </w:p>
    <w:p w14:paraId="18E01572" w14:textId="77777777" w:rsidR="006946C8" w:rsidRPr="00BC1EE9" w:rsidRDefault="006946C8" w:rsidP="006946C8">
      <w:pPr>
        <w:jc w:val="both"/>
      </w:pPr>
      <w:r w:rsidRPr="00BC1EE9">
        <w:t>Az adóhatóság a kötelezettségek megszegése, mulasztása miatt a kérelmet visszautasíthatja, elutasíthatja, illetve az eljárást megszüntetheti.  </w:t>
      </w:r>
    </w:p>
    <w:p w14:paraId="67A378CC" w14:textId="77777777" w:rsidR="006946C8" w:rsidRPr="00BC1EE9" w:rsidRDefault="006946C8" w:rsidP="006946C8">
      <w:pPr>
        <w:jc w:val="both"/>
        <w:rPr>
          <w:b/>
          <w:bCs/>
        </w:rPr>
      </w:pPr>
      <w:r w:rsidRPr="00BC1EE9">
        <w:rPr>
          <w:b/>
          <w:bCs/>
        </w:rPr>
        <w:t>Határidők</w:t>
      </w:r>
    </w:p>
    <w:p w14:paraId="055E27C5" w14:textId="77777777" w:rsidR="006946C8" w:rsidRPr="00BC1EE9" w:rsidRDefault="006946C8" w:rsidP="006946C8">
      <w:pPr>
        <w:jc w:val="both"/>
      </w:pPr>
      <w:r w:rsidRPr="00BC1EE9">
        <w:t>Az adó-visszatérítést az igény (bevallás) beérkezésének napjától, de legkorábban az esedékességtől számított 30 napon belül kell kiutalni.</w:t>
      </w:r>
    </w:p>
    <w:p w14:paraId="08285523" w14:textId="77777777" w:rsidR="006946C8" w:rsidRPr="00BC1EE9" w:rsidRDefault="006946C8" w:rsidP="006946C8">
      <w:pPr>
        <w:jc w:val="both"/>
      </w:pPr>
      <w:r w:rsidRPr="00BC1EE9">
        <w:t>Az ügyintézési határidő a kérelemnek az adóhatósághoz történő megérkezését követő napon kezdődik. Az ügyintézési határidőbe nem számít be a hiánypótlásra és a tényállás tisztázásához szükséges adatok közlésére irányuló felhívástól az annak teljesítéséig terjedő idő.</w:t>
      </w:r>
    </w:p>
    <w:p w14:paraId="0E56C568" w14:textId="77777777" w:rsidR="006946C8" w:rsidRPr="00BC1EE9" w:rsidRDefault="006946C8" w:rsidP="006946C8">
      <w:pPr>
        <w:jc w:val="both"/>
      </w:pPr>
      <w:r w:rsidRPr="00BC1EE9">
        <w:t>Ha a határidő utolsó napja olyan nap, amelyen az adóhatóságnál a munka szünetel, a határidő a következő munkanapon jár le.</w:t>
      </w:r>
    </w:p>
    <w:p w14:paraId="31DFE845" w14:textId="77777777" w:rsidR="006946C8" w:rsidRPr="00BC1EE9" w:rsidRDefault="006946C8" w:rsidP="006946C8">
      <w:pPr>
        <w:jc w:val="both"/>
        <w:rPr>
          <w:b/>
          <w:bCs/>
        </w:rPr>
      </w:pPr>
      <w:r w:rsidRPr="00BC1EE9">
        <w:rPr>
          <w:b/>
          <w:bCs/>
        </w:rPr>
        <w:t>Benyújtandó dokumentumok</w:t>
      </w:r>
    </w:p>
    <w:p w14:paraId="75DE6F76" w14:textId="77777777" w:rsidR="006946C8" w:rsidRPr="00BC1EE9" w:rsidRDefault="006946C8" w:rsidP="006946C8">
      <w:pPr>
        <w:jc w:val="both"/>
      </w:pPr>
      <w:r w:rsidRPr="00BC1EE9">
        <w:t xml:space="preserve">Az E-Önkormányzat Portál felületéről az Általános adónyomtatványok ügycsoportban az alábbi nyomtatvány érhető el az online kitöltés és beküldés lehetőségét biztosító </w:t>
      </w:r>
      <w:proofErr w:type="spellStart"/>
      <w:r w:rsidRPr="00BC1EE9">
        <w:t>iForm</w:t>
      </w:r>
      <w:proofErr w:type="spellEnd"/>
      <w:r w:rsidRPr="00BC1EE9">
        <w:t xml:space="preserve"> űrlap formátumban, valamint – akár ügyfélkapus bejelentkezés nélkül is, magánszemélyek részére – nyomtatható PDF formátumban.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8"/>
        <w:gridCol w:w="1800"/>
        <w:gridCol w:w="3393"/>
      </w:tblGrid>
      <w:tr w:rsidR="006946C8" w14:paraId="6B733B7B" w14:textId="77777777" w:rsidTr="00812B70">
        <w:trPr>
          <w:trHeight w:val="484"/>
        </w:trPr>
        <w:tc>
          <w:tcPr>
            <w:tcW w:w="3918" w:type="dxa"/>
          </w:tcPr>
          <w:p w14:paraId="7166FE3F" w14:textId="77777777" w:rsidR="006946C8" w:rsidRDefault="006946C8" w:rsidP="00812B70">
            <w:pPr>
              <w:ind w:left="115"/>
              <w:jc w:val="both"/>
              <w:rPr>
                <w:b/>
                <w:bCs/>
              </w:rPr>
            </w:pPr>
            <w:proofErr w:type="spellStart"/>
            <w:r w:rsidRPr="00BC1EE9">
              <w:rPr>
                <w:b/>
                <w:bCs/>
              </w:rPr>
              <w:t>iForm</w:t>
            </w:r>
            <w:proofErr w:type="spellEnd"/>
            <w:r w:rsidRPr="00BC1EE9">
              <w:rPr>
                <w:b/>
                <w:bCs/>
              </w:rPr>
              <w:t xml:space="preserve"> Nyomtatvány megnevezése</w:t>
            </w:r>
          </w:p>
        </w:tc>
        <w:tc>
          <w:tcPr>
            <w:tcW w:w="1800" w:type="dxa"/>
          </w:tcPr>
          <w:p w14:paraId="1734A4CF" w14:textId="77777777" w:rsidR="006946C8" w:rsidRDefault="006946C8" w:rsidP="00812B70">
            <w:pPr>
              <w:ind w:left="433"/>
              <w:jc w:val="both"/>
              <w:rPr>
                <w:b/>
                <w:bCs/>
              </w:rPr>
            </w:pPr>
            <w:r w:rsidRPr="00BC1EE9">
              <w:rPr>
                <w:b/>
                <w:bCs/>
              </w:rPr>
              <w:t>Ágazat</w:t>
            </w:r>
          </w:p>
        </w:tc>
        <w:tc>
          <w:tcPr>
            <w:tcW w:w="3393" w:type="dxa"/>
          </w:tcPr>
          <w:p w14:paraId="59A35EA8" w14:textId="77777777" w:rsidR="006946C8" w:rsidRDefault="006946C8" w:rsidP="00812B70">
            <w:pPr>
              <w:ind w:left="972"/>
              <w:jc w:val="both"/>
              <w:rPr>
                <w:b/>
                <w:bCs/>
              </w:rPr>
            </w:pPr>
            <w:r w:rsidRPr="00BC1EE9">
              <w:rPr>
                <w:b/>
                <w:bCs/>
              </w:rPr>
              <w:t>Ügytípus</w:t>
            </w:r>
          </w:p>
        </w:tc>
      </w:tr>
      <w:tr w:rsidR="006946C8" w14:paraId="5112A79C" w14:textId="77777777" w:rsidTr="00812B70">
        <w:trPr>
          <w:trHeight w:val="888"/>
        </w:trPr>
        <w:tc>
          <w:tcPr>
            <w:tcW w:w="3918" w:type="dxa"/>
          </w:tcPr>
          <w:p w14:paraId="3EBDBF77" w14:textId="77777777" w:rsidR="006946C8" w:rsidRDefault="006946C8" w:rsidP="00812B70">
            <w:pPr>
              <w:jc w:val="both"/>
            </w:pPr>
            <w:r w:rsidRPr="00BC1EE9">
              <w:t>Túlfizetés átvezetési és visszatérítési</w:t>
            </w:r>
          </w:p>
          <w:p w14:paraId="106713B9" w14:textId="77777777" w:rsidR="006946C8" w:rsidRPr="00BC1EE9" w:rsidRDefault="006946C8" w:rsidP="00812B70">
            <w:pPr>
              <w:ind w:left="115"/>
              <w:jc w:val="both"/>
              <w:rPr>
                <w:b/>
                <w:bCs/>
              </w:rPr>
            </w:pPr>
            <w:r w:rsidRPr="00BC1EE9">
              <w:t>kérelem</w:t>
            </w:r>
          </w:p>
        </w:tc>
        <w:tc>
          <w:tcPr>
            <w:tcW w:w="1800" w:type="dxa"/>
          </w:tcPr>
          <w:p w14:paraId="5D6C4B5D" w14:textId="77777777" w:rsidR="006946C8" w:rsidRDefault="006946C8" w:rsidP="00812B70">
            <w:r w:rsidRPr="00BC1EE9">
              <w:t>Adóügy</w:t>
            </w:r>
          </w:p>
          <w:p w14:paraId="1E94209B" w14:textId="77777777" w:rsidR="006946C8" w:rsidRPr="00BC1EE9" w:rsidRDefault="006946C8" w:rsidP="00812B70">
            <w:pPr>
              <w:ind w:left="115"/>
              <w:jc w:val="both"/>
              <w:rPr>
                <w:b/>
                <w:bCs/>
              </w:rPr>
            </w:pPr>
          </w:p>
        </w:tc>
        <w:tc>
          <w:tcPr>
            <w:tcW w:w="3393" w:type="dxa"/>
          </w:tcPr>
          <w:p w14:paraId="33B38A6A" w14:textId="77777777" w:rsidR="006946C8" w:rsidRPr="00BC1EE9" w:rsidRDefault="006946C8" w:rsidP="00812B70">
            <w:pPr>
              <w:jc w:val="both"/>
            </w:pPr>
            <w:r w:rsidRPr="00BC1EE9">
              <w:t>Általános adónyomtatványok</w:t>
            </w:r>
          </w:p>
          <w:p w14:paraId="09D1CF84" w14:textId="77777777" w:rsidR="006946C8" w:rsidRPr="00BC1EE9" w:rsidRDefault="006946C8" w:rsidP="00812B70">
            <w:pPr>
              <w:ind w:left="115"/>
              <w:jc w:val="both"/>
              <w:rPr>
                <w:b/>
                <w:bCs/>
              </w:rPr>
            </w:pPr>
          </w:p>
        </w:tc>
      </w:tr>
    </w:tbl>
    <w:p w14:paraId="53B4EF67" w14:textId="77777777" w:rsidR="006946C8" w:rsidRPr="00BC1EE9" w:rsidRDefault="006946C8" w:rsidP="006946C8">
      <w:pPr>
        <w:jc w:val="both"/>
      </w:pPr>
      <w:r w:rsidRPr="00BC1EE9">
        <w:t> </w:t>
      </w:r>
    </w:p>
    <w:p w14:paraId="5F511330" w14:textId="77777777" w:rsidR="006946C8" w:rsidRPr="00BC1EE9" w:rsidRDefault="006946C8" w:rsidP="006946C8">
      <w:pPr>
        <w:jc w:val="both"/>
      </w:pPr>
      <w:r w:rsidRPr="00BC1EE9">
        <w:t>Az E-Önkormányzat Portál </w:t>
      </w:r>
      <w:hyperlink r:id="rId4" w:tgtFrame="_blank" w:history="1">
        <w:r w:rsidRPr="00BC1EE9">
          <w:rPr>
            <w:rStyle w:val="Hiperhivatkozs"/>
            <w:b/>
            <w:bCs/>
          </w:rPr>
          <w:t>innen</w:t>
        </w:r>
      </w:hyperlink>
      <w:r w:rsidRPr="00BC1EE9">
        <w:t> érhető el.</w:t>
      </w:r>
    </w:p>
    <w:p w14:paraId="445A114C" w14:textId="77777777" w:rsidR="006946C8" w:rsidRPr="00BC1EE9" w:rsidRDefault="006946C8" w:rsidP="006946C8">
      <w:pPr>
        <w:jc w:val="both"/>
        <w:rPr>
          <w:b/>
          <w:bCs/>
        </w:rPr>
      </w:pPr>
      <w:r w:rsidRPr="00BC1EE9">
        <w:rPr>
          <w:b/>
          <w:bCs/>
        </w:rPr>
        <w:t>Fizetési kötelezettség</w:t>
      </w:r>
    </w:p>
    <w:p w14:paraId="4E5669EC" w14:textId="77777777" w:rsidR="006946C8" w:rsidRPr="00BC1EE9" w:rsidRDefault="006946C8" w:rsidP="006946C8">
      <w:pPr>
        <w:jc w:val="both"/>
      </w:pPr>
      <w:r w:rsidRPr="00BC1EE9">
        <w:t>A túlfizetéssel kapcsolatos eljárás az adózó számára illeték- és költségmentes.</w:t>
      </w:r>
    </w:p>
    <w:p w14:paraId="642A705A" w14:textId="77777777" w:rsidR="006946C8" w:rsidRPr="00BC1EE9" w:rsidRDefault="006946C8" w:rsidP="006946C8">
      <w:pPr>
        <w:jc w:val="both"/>
        <w:rPr>
          <w:b/>
          <w:bCs/>
        </w:rPr>
      </w:pPr>
      <w:r w:rsidRPr="00BC1EE9">
        <w:rPr>
          <w:b/>
          <w:bCs/>
        </w:rPr>
        <w:t>Eljáró szerv</w:t>
      </w:r>
    </w:p>
    <w:p w14:paraId="4B2522EF" w14:textId="77777777" w:rsidR="006946C8" w:rsidRPr="00BC1EE9" w:rsidRDefault="006946C8" w:rsidP="006946C8">
      <w:pPr>
        <w:jc w:val="both"/>
      </w:pPr>
      <w:r>
        <w:rPr>
          <w:b/>
          <w:bCs/>
        </w:rPr>
        <w:t xml:space="preserve">Edelényi Közös Önkormányzati Hivatal </w:t>
      </w:r>
      <w:r w:rsidRPr="00BC1EE9">
        <w:rPr>
          <w:b/>
          <w:bCs/>
        </w:rPr>
        <w:t>Jegyzője</w:t>
      </w:r>
    </w:p>
    <w:p w14:paraId="6AB9F66D" w14:textId="77777777" w:rsidR="006946C8" w:rsidRPr="00BC1EE9" w:rsidRDefault="006946C8" w:rsidP="006946C8">
      <w:pPr>
        <w:jc w:val="both"/>
      </w:pPr>
      <w:r w:rsidRPr="00BC1EE9">
        <w:t>(Az önkormányzati adóhatósági jogkör címzettje az önkormányzat jegyzője.)</w:t>
      </w:r>
    </w:p>
    <w:p w14:paraId="7B2F9800" w14:textId="77777777" w:rsidR="006946C8" w:rsidRPr="00BC1EE9" w:rsidRDefault="006946C8" w:rsidP="006946C8">
      <w:pPr>
        <w:jc w:val="both"/>
      </w:pPr>
      <w:r w:rsidRPr="00BC1EE9">
        <w:t> </w:t>
      </w:r>
    </w:p>
    <w:p w14:paraId="6BE7211F" w14:textId="77777777" w:rsidR="006946C8" w:rsidRPr="00C12477" w:rsidRDefault="006946C8" w:rsidP="006946C8">
      <w:pPr>
        <w:jc w:val="both"/>
      </w:pPr>
      <w:r>
        <w:rPr>
          <w:b/>
          <w:bCs/>
        </w:rPr>
        <w:lastRenderedPageBreak/>
        <w:t>Edelény Város Önkormányzata Pénzügyi</w:t>
      </w:r>
      <w:r w:rsidRPr="00C12477">
        <w:rPr>
          <w:b/>
          <w:bCs/>
        </w:rPr>
        <w:t xml:space="preserve"> Osztály</w:t>
      </w:r>
    </w:p>
    <w:p w14:paraId="1CEE9C79" w14:textId="77777777" w:rsidR="006946C8" w:rsidRPr="002C076D" w:rsidRDefault="006946C8" w:rsidP="006946C8">
      <w:pPr>
        <w:jc w:val="both"/>
      </w:pPr>
      <w:r w:rsidRPr="002C076D">
        <w:t>3</w:t>
      </w:r>
      <w:r>
        <w:t>780</w:t>
      </w:r>
      <w:r w:rsidRPr="002C076D">
        <w:t xml:space="preserve"> </w:t>
      </w:r>
      <w:r>
        <w:t>Edelény,</w:t>
      </w:r>
      <w:r w:rsidRPr="002C076D">
        <w:t xml:space="preserve"> </w:t>
      </w:r>
      <w:r>
        <w:t>István Király útja 52</w:t>
      </w:r>
    </w:p>
    <w:p w14:paraId="08F58B54" w14:textId="77777777" w:rsidR="006946C8" w:rsidRPr="002C076D" w:rsidRDefault="006946C8" w:rsidP="006946C8">
      <w:pPr>
        <w:jc w:val="both"/>
      </w:pPr>
      <w:r w:rsidRPr="002C076D">
        <w:t>Telefon: (+36) 4</w:t>
      </w:r>
      <w:r>
        <w:t>8</w:t>
      </w:r>
      <w:r w:rsidRPr="002C076D">
        <w:t>/5</w:t>
      </w:r>
      <w:r>
        <w:t>24</w:t>
      </w:r>
      <w:r w:rsidRPr="002C076D">
        <w:t>-</w:t>
      </w:r>
      <w:r>
        <w:t>1</w:t>
      </w:r>
      <w:r w:rsidRPr="002C076D">
        <w:t>00,</w:t>
      </w:r>
    </w:p>
    <w:p w14:paraId="4EEEBFED" w14:textId="77777777" w:rsidR="006946C8" w:rsidRPr="002C076D" w:rsidRDefault="006946C8" w:rsidP="006946C8">
      <w:pPr>
        <w:jc w:val="both"/>
      </w:pPr>
      <w:r w:rsidRPr="002C076D">
        <w:t>Hivatalai kapu rövid neve: </w:t>
      </w:r>
      <w:r>
        <w:rPr>
          <w:b/>
          <w:bCs/>
        </w:rPr>
        <w:t>EDELENY</w:t>
      </w:r>
    </w:p>
    <w:p w14:paraId="3845B998" w14:textId="77777777" w:rsidR="006946C8" w:rsidRPr="00BC1EE9" w:rsidRDefault="006946C8" w:rsidP="006946C8">
      <w:pPr>
        <w:jc w:val="both"/>
      </w:pPr>
      <w:r w:rsidRPr="002C076D">
        <w:t>KRID azonosító: </w:t>
      </w:r>
      <w:r w:rsidRPr="00150E0F">
        <w:rPr>
          <w:b/>
          <w:bCs/>
        </w:rPr>
        <w:t>650216114</w:t>
      </w:r>
    </w:p>
    <w:p w14:paraId="65EDD588" w14:textId="77777777" w:rsidR="006946C8" w:rsidRPr="00BC1EE9" w:rsidRDefault="006946C8" w:rsidP="006946C8">
      <w:pPr>
        <w:jc w:val="both"/>
        <w:rPr>
          <w:b/>
          <w:bCs/>
        </w:rPr>
      </w:pPr>
      <w:r w:rsidRPr="00BC1EE9">
        <w:rPr>
          <w:b/>
          <w:bCs/>
        </w:rPr>
        <w:t>Felettes szerv/jogorvoslat</w:t>
      </w:r>
    </w:p>
    <w:p w14:paraId="7025B006" w14:textId="77777777" w:rsidR="006946C8" w:rsidRPr="00BC1EE9" w:rsidRDefault="006946C8" w:rsidP="006946C8">
      <w:pPr>
        <w:jc w:val="both"/>
      </w:pPr>
      <w:r w:rsidRPr="00BC1EE9">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70DECC6A" w14:textId="77777777" w:rsidR="006946C8" w:rsidRPr="00BC1EE9" w:rsidRDefault="006946C8" w:rsidP="006946C8">
      <w:pPr>
        <w:jc w:val="both"/>
      </w:pPr>
      <w:r w:rsidRPr="00BC1EE9">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2E54F0A0" w14:textId="77777777" w:rsidR="006946C8" w:rsidRPr="00BC1EE9" w:rsidRDefault="006946C8" w:rsidP="006946C8">
      <w:pPr>
        <w:jc w:val="both"/>
      </w:pPr>
      <w:r w:rsidRPr="00BC1EE9">
        <w:t>A fellebbezést a megtámadott döntést hozó adóhatóságnál kell előterjeszteni.</w:t>
      </w:r>
    </w:p>
    <w:p w14:paraId="0B9FF62E" w14:textId="77777777" w:rsidR="006946C8" w:rsidRPr="000133C9" w:rsidRDefault="006946C8" w:rsidP="006946C8">
      <w:pPr>
        <w:jc w:val="both"/>
      </w:pPr>
      <w:r w:rsidRPr="00D54559">
        <w:t xml:space="preserve">A fellebbezés illetékköteles, amelyet </w:t>
      </w:r>
      <w:r>
        <w:t xml:space="preserve">Edelény Város </w:t>
      </w:r>
      <w:r w:rsidRPr="00D54559">
        <w:t xml:space="preserve">önkormányzat </w:t>
      </w:r>
      <w:r>
        <w:t xml:space="preserve">54300053-10056772-00000000 </w:t>
      </w:r>
      <w:r w:rsidRPr="00D54559">
        <w:t xml:space="preserve">számú </w:t>
      </w:r>
      <w:r>
        <w:t>E</w:t>
      </w:r>
      <w:r w:rsidRPr="00D54559">
        <w:t>ljárási illeték fizetési számlájára történő utalással, készpénz-átutalási megbízással vagy elektronikus fizetési és elszámolási rendszeren keresztül kell megfizetni.</w:t>
      </w:r>
      <w:r w:rsidRPr="000133C9">
        <w:t> </w:t>
      </w:r>
    </w:p>
    <w:p w14:paraId="12B40434" w14:textId="77777777" w:rsidR="006946C8" w:rsidRPr="00BC1EE9" w:rsidRDefault="006946C8" w:rsidP="006946C8">
      <w:pPr>
        <w:jc w:val="both"/>
      </w:pPr>
      <w:r w:rsidRPr="00BC1EE9">
        <w:t>Az elsőfokú közigazgatási határozat elleni fellebbezés illetéke - ha a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1F11E8EE" w14:textId="77777777" w:rsidR="006946C8" w:rsidRPr="00BC1EE9" w:rsidRDefault="006946C8" w:rsidP="006946C8">
      <w:pPr>
        <w:jc w:val="both"/>
      </w:pPr>
      <w:r w:rsidRPr="00BC1EE9">
        <w:t>Végzés elleni fellebbezésért - ha a törvény másként nem rendelkezik - 3000 forint illetéket kell fizetni.</w:t>
      </w:r>
    </w:p>
    <w:p w14:paraId="0D21A21E" w14:textId="77777777" w:rsidR="006946C8" w:rsidRPr="00BC1EE9" w:rsidRDefault="006946C8" w:rsidP="006946C8">
      <w:pPr>
        <w:jc w:val="both"/>
      </w:pPr>
      <w:r w:rsidRPr="00BC1EE9">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5" w:tgtFrame="_blank" w:history="1">
        <w:r w:rsidRPr="00BC1EE9">
          <w:rPr>
            <w:rStyle w:val="Hiperhivatkozs"/>
            <w:b/>
            <w:bCs/>
          </w:rPr>
          <w:t>https://epapir.gov.hu/</w:t>
        </w:r>
      </w:hyperlink>
      <w:r w:rsidRPr="00BC1EE9">
        <w:t>.</w:t>
      </w:r>
    </w:p>
    <w:p w14:paraId="5E552074" w14:textId="77777777" w:rsidR="006946C8" w:rsidRPr="00BC1EE9" w:rsidRDefault="006946C8" w:rsidP="006946C8">
      <w:pPr>
        <w:jc w:val="both"/>
      </w:pPr>
      <w:r w:rsidRPr="00BC1EE9">
        <w:t>Az elektronikus ügyintézésre nem kötelezett ügyfelek írásban, papír alapon is benyújthatják a fellebbezést.</w:t>
      </w:r>
    </w:p>
    <w:p w14:paraId="02CAEDE4" w14:textId="77777777" w:rsidR="006946C8" w:rsidRPr="00BC1EE9" w:rsidRDefault="006946C8" w:rsidP="006946C8">
      <w:pPr>
        <w:jc w:val="both"/>
      </w:pPr>
      <w:r w:rsidRPr="00BC1EE9">
        <w:rPr>
          <w:b/>
          <w:bCs/>
        </w:rPr>
        <w:t>Az Önkormányzati Adóhatóság felettes szerve a Borsod-Abaúj-Zemplén Vármegyei Kormányhivatal.</w:t>
      </w:r>
    </w:p>
    <w:p w14:paraId="3E14FEF2" w14:textId="77777777" w:rsidR="006946C8" w:rsidRDefault="006946C8" w:rsidP="006946C8">
      <w:pPr>
        <w:jc w:val="both"/>
        <w:rPr>
          <w:b/>
          <w:bCs/>
        </w:rPr>
      </w:pPr>
    </w:p>
    <w:p w14:paraId="46856FD2" w14:textId="77777777" w:rsidR="006946C8" w:rsidRPr="00BC1EE9" w:rsidRDefault="006946C8" w:rsidP="006946C8">
      <w:pPr>
        <w:jc w:val="both"/>
        <w:rPr>
          <w:b/>
          <w:bCs/>
        </w:rPr>
      </w:pPr>
      <w:r w:rsidRPr="00BC1EE9">
        <w:rPr>
          <w:b/>
          <w:bCs/>
        </w:rPr>
        <w:lastRenderedPageBreak/>
        <w:t>Egyéb információk</w:t>
      </w:r>
    </w:p>
    <w:p w14:paraId="081F96F8" w14:textId="77777777" w:rsidR="006946C8" w:rsidRPr="00BC1EE9" w:rsidRDefault="006946C8" w:rsidP="006946C8">
      <w:pPr>
        <w:jc w:val="both"/>
      </w:pPr>
      <w:r w:rsidRPr="00BC1EE9">
        <w:t>Az adó-visszaigénylési és az átvezetési kérelem elbírálásával kapcsolatos hatósági eljárásban az adóhatóság csak abban az esetben hoz döntést, ha az adózó kérelmét nem teljesíti.</w:t>
      </w:r>
    </w:p>
    <w:p w14:paraId="3EEF6D1A" w14:textId="77777777" w:rsidR="006946C8" w:rsidRPr="00BC1EE9" w:rsidRDefault="006946C8" w:rsidP="006946C8">
      <w:pPr>
        <w:jc w:val="both"/>
      </w:pPr>
      <w:r w:rsidRPr="00BC1EE9">
        <w:t>Az adózónak lehetősége van az E-önkormányzat Portál elektronikus ügyintézési felületén </w:t>
      </w:r>
      <w:hyperlink r:id="rId6" w:tgtFrame="_blank" w:history="1">
        <w:r w:rsidRPr="00BC1EE9">
          <w:rPr>
            <w:rStyle w:val="Hiperhivatkozs"/>
            <w:b/>
            <w:bCs/>
          </w:rPr>
          <w:t>ezen a linken</w:t>
        </w:r>
      </w:hyperlink>
      <w:r w:rsidRPr="00BC1EE9">
        <w:t> adóegyenlegének online lekérdezésére.</w:t>
      </w:r>
    </w:p>
    <w:p w14:paraId="02396374" w14:textId="77777777" w:rsidR="006946C8" w:rsidRPr="00BC1EE9" w:rsidRDefault="006946C8" w:rsidP="006946C8">
      <w:pPr>
        <w:jc w:val="both"/>
      </w:pPr>
      <w:r w:rsidRPr="00BC1EE9">
        <w:t>Az E-önkormányzat Portálon az Önkormányzat kiválasztása után az adóegyenleg online lekérdezése KAÜ (ügyfélkapus) azonosítást követően végezhető el a magánszemélyek és vállalkozók vonatkozásában.</w:t>
      </w:r>
    </w:p>
    <w:p w14:paraId="6EA906EB" w14:textId="77777777" w:rsidR="006946C8" w:rsidRPr="00BC1EE9" w:rsidRDefault="006946C8" w:rsidP="006946C8">
      <w:pPr>
        <w:jc w:val="both"/>
        <w:rPr>
          <w:b/>
          <w:bCs/>
        </w:rPr>
      </w:pPr>
      <w:r w:rsidRPr="00BC1EE9">
        <w:rPr>
          <w:b/>
          <w:bCs/>
        </w:rPr>
        <w:t>Vonatkozó jogszabályok</w:t>
      </w:r>
    </w:p>
    <w:p w14:paraId="657B64E6" w14:textId="77777777" w:rsidR="006946C8" w:rsidRPr="00BC1EE9" w:rsidRDefault="006946C8" w:rsidP="006946C8">
      <w:pPr>
        <w:jc w:val="both"/>
      </w:pPr>
      <w:hyperlink r:id="rId7" w:tgtFrame="_blank" w:history="1">
        <w:r w:rsidRPr="00BC1EE9">
          <w:rPr>
            <w:rStyle w:val="Hiperhivatkozs"/>
            <w:b/>
            <w:bCs/>
          </w:rPr>
          <w:t>2017. évi CL. törvény az adózás rendjéről</w:t>
        </w:r>
      </w:hyperlink>
    </w:p>
    <w:p w14:paraId="49DAC251" w14:textId="77777777" w:rsidR="006946C8" w:rsidRPr="00BC1EE9" w:rsidRDefault="006946C8" w:rsidP="006946C8">
      <w:pPr>
        <w:jc w:val="both"/>
      </w:pPr>
      <w:hyperlink r:id="rId8" w:tgtFrame="_blank" w:history="1">
        <w:r w:rsidRPr="00BC1EE9">
          <w:rPr>
            <w:rStyle w:val="Hiperhivatkozs"/>
            <w:b/>
            <w:bCs/>
          </w:rPr>
          <w:t>2017. évi CLI. törvény az adóigazgatási rendtartásról</w:t>
        </w:r>
      </w:hyperlink>
    </w:p>
    <w:p w14:paraId="685D7371" w14:textId="77777777" w:rsidR="006946C8" w:rsidRPr="00BC1EE9" w:rsidRDefault="006946C8" w:rsidP="006946C8">
      <w:pPr>
        <w:jc w:val="both"/>
      </w:pPr>
      <w:hyperlink r:id="rId9" w:tgtFrame="_blank" w:history="1">
        <w:r w:rsidRPr="00BC1EE9">
          <w:rPr>
            <w:rStyle w:val="Hiperhivatkozs"/>
            <w:b/>
            <w:bCs/>
          </w:rPr>
          <w:t>465/2017. (XII. 28.) Korm. rendelet az adóigazgatási eljárás részletszabályairól</w:t>
        </w:r>
      </w:hyperlink>
    </w:p>
    <w:p w14:paraId="6422A3F8" w14:textId="77777777" w:rsidR="006946C8" w:rsidRPr="00BC1EE9" w:rsidRDefault="006946C8" w:rsidP="006946C8">
      <w:pPr>
        <w:jc w:val="both"/>
      </w:pPr>
      <w:hyperlink r:id="rId10" w:tgtFrame="_blank" w:history="1">
        <w:r w:rsidRPr="00BC1EE9">
          <w:rPr>
            <w:rStyle w:val="Hiperhivatkozs"/>
            <w:b/>
            <w:bCs/>
          </w:rPr>
          <w:t>1990. évi XCIII. törvény az illetékekről</w:t>
        </w:r>
      </w:hyperlink>
    </w:p>
    <w:p w14:paraId="1FF94CD8" w14:textId="77777777" w:rsidR="006946C8" w:rsidRPr="00BC1EE9" w:rsidRDefault="006946C8" w:rsidP="006946C8">
      <w:pPr>
        <w:jc w:val="both"/>
      </w:pPr>
      <w:hyperlink r:id="rId11" w:tgtFrame="_blank" w:history="1">
        <w:r w:rsidRPr="00BC1EE9">
          <w:rPr>
            <w:rStyle w:val="Hiperhivatkozs"/>
            <w:b/>
            <w:bCs/>
          </w:rPr>
          <w:t>2023. évi CIII. törvény a digitális államról és a digitális szolgáltatások nyújtásának egyes szabályairól</w:t>
        </w:r>
      </w:hyperlink>
    </w:p>
    <w:p w14:paraId="37FCB2D0" w14:textId="77777777" w:rsidR="00837EDD" w:rsidRDefault="00837EDD"/>
    <w:sectPr w:rsidR="00837E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6C8"/>
    <w:rsid w:val="002B4034"/>
    <w:rsid w:val="006946C8"/>
    <w:rsid w:val="00837EDD"/>
    <w:rsid w:val="009419BF"/>
    <w:rsid w:val="00B562F5"/>
    <w:rsid w:val="00E945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BA75"/>
  <w15:chartTrackingRefBased/>
  <w15:docId w15:val="{83EC82CA-B013-4270-8C2E-30D74E64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946C8"/>
  </w:style>
  <w:style w:type="paragraph" w:styleId="Cmsor1">
    <w:name w:val="heading 1"/>
    <w:basedOn w:val="Norml"/>
    <w:next w:val="Norml"/>
    <w:link w:val="Cmsor1Char"/>
    <w:uiPriority w:val="9"/>
    <w:qFormat/>
    <w:rsid w:val="006946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6946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6946C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6946C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6946C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6946C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6946C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6946C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6946C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946C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6946C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6946C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6946C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6946C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6946C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6946C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6946C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6946C8"/>
    <w:rPr>
      <w:rFonts w:eastAsiaTheme="majorEastAsia" w:cstheme="majorBidi"/>
      <w:color w:val="272727" w:themeColor="text1" w:themeTint="D8"/>
    </w:rPr>
  </w:style>
  <w:style w:type="paragraph" w:styleId="Cm">
    <w:name w:val="Title"/>
    <w:basedOn w:val="Norml"/>
    <w:next w:val="Norml"/>
    <w:link w:val="CmChar"/>
    <w:uiPriority w:val="10"/>
    <w:qFormat/>
    <w:rsid w:val="00694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946C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6946C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6946C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6946C8"/>
    <w:pPr>
      <w:spacing w:before="160"/>
      <w:jc w:val="center"/>
    </w:pPr>
    <w:rPr>
      <w:i/>
      <w:iCs/>
      <w:color w:val="404040" w:themeColor="text1" w:themeTint="BF"/>
    </w:rPr>
  </w:style>
  <w:style w:type="character" w:customStyle="1" w:styleId="IdzetChar">
    <w:name w:val="Idézet Char"/>
    <w:basedOn w:val="Bekezdsalapbettpusa"/>
    <w:link w:val="Idzet"/>
    <w:uiPriority w:val="29"/>
    <w:rsid w:val="006946C8"/>
    <w:rPr>
      <w:i/>
      <w:iCs/>
      <w:color w:val="404040" w:themeColor="text1" w:themeTint="BF"/>
    </w:rPr>
  </w:style>
  <w:style w:type="paragraph" w:styleId="Listaszerbekezds">
    <w:name w:val="List Paragraph"/>
    <w:basedOn w:val="Norml"/>
    <w:uiPriority w:val="34"/>
    <w:qFormat/>
    <w:rsid w:val="006946C8"/>
    <w:pPr>
      <w:ind w:left="720"/>
      <w:contextualSpacing/>
    </w:pPr>
  </w:style>
  <w:style w:type="character" w:styleId="Erskiemels">
    <w:name w:val="Intense Emphasis"/>
    <w:basedOn w:val="Bekezdsalapbettpusa"/>
    <w:uiPriority w:val="21"/>
    <w:qFormat/>
    <w:rsid w:val="006946C8"/>
    <w:rPr>
      <w:i/>
      <w:iCs/>
      <w:color w:val="2F5496" w:themeColor="accent1" w:themeShade="BF"/>
    </w:rPr>
  </w:style>
  <w:style w:type="paragraph" w:styleId="Kiemeltidzet">
    <w:name w:val="Intense Quote"/>
    <w:basedOn w:val="Norml"/>
    <w:next w:val="Norml"/>
    <w:link w:val="KiemeltidzetChar"/>
    <w:uiPriority w:val="30"/>
    <w:qFormat/>
    <w:rsid w:val="006946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6946C8"/>
    <w:rPr>
      <w:i/>
      <w:iCs/>
      <w:color w:val="2F5496" w:themeColor="accent1" w:themeShade="BF"/>
    </w:rPr>
  </w:style>
  <w:style w:type="character" w:styleId="Ershivatkozs">
    <w:name w:val="Intense Reference"/>
    <w:basedOn w:val="Bekezdsalapbettpusa"/>
    <w:uiPriority w:val="32"/>
    <w:qFormat/>
    <w:rsid w:val="006946C8"/>
    <w:rPr>
      <w:b/>
      <w:bCs/>
      <w:smallCaps/>
      <w:color w:val="2F5496" w:themeColor="accent1" w:themeShade="BF"/>
      <w:spacing w:val="5"/>
    </w:rPr>
  </w:style>
  <w:style w:type="character" w:styleId="Hiperhivatkozs">
    <w:name w:val="Hyperlink"/>
    <w:basedOn w:val="Bekezdsalapbettpusa"/>
    <w:uiPriority w:val="99"/>
    <w:unhideWhenUsed/>
    <w:rsid w:val="006946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17-151-00-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jt.hu/jogszabaly/2017-150-0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p-20.asp.lgov.hu/adoegyenleg" TargetMode="External"/><Relationship Id="rId11" Type="http://schemas.openxmlformats.org/officeDocument/2006/relationships/hyperlink" Target="https://njt.hu/eli/TV/2023/103" TargetMode="External"/><Relationship Id="rId5" Type="http://schemas.openxmlformats.org/officeDocument/2006/relationships/hyperlink" Target="https://epapir.gov.hu/" TargetMode="External"/><Relationship Id="rId10" Type="http://schemas.openxmlformats.org/officeDocument/2006/relationships/hyperlink" Target="http://njt.hu/cgi_bin/njt_doc.cgi?docid=13511" TargetMode="External"/><Relationship Id="rId4" Type="http://schemas.openxmlformats.org/officeDocument/2006/relationships/hyperlink" Target="https://ohp-20.asp.lgov.hu/nyitolap" TargetMode="External"/><Relationship Id="rId9" Type="http://schemas.openxmlformats.org/officeDocument/2006/relationships/hyperlink" Target="https://njt.hu/eli/R/2017/Korm/465"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980</Words>
  <Characters>6767</Characters>
  <Application>Microsoft Office Word</Application>
  <DocSecurity>0</DocSecurity>
  <Lines>56</Lines>
  <Paragraphs>15</Paragraphs>
  <ScaleCrop>false</ScaleCrop>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Csihony Kitti</dc:creator>
  <cp:keywords/>
  <dc:description/>
  <cp:lastModifiedBy>Csihony Kitti</cp:lastModifiedBy>
  <cp:revision>1</cp:revision>
  <dcterms:created xsi:type="dcterms:W3CDTF">2026-05-18T06:20:00Z</dcterms:created>
  <dcterms:modified xsi:type="dcterms:W3CDTF">2026-05-18T06:21:00Z</dcterms:modified>
</cp:coreProperties>
</file>