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EFEEE" w14:textId="77777777" w:rsidR="00796B74" w:rsidRPr="00796B74" w:rsidRDefault="00796B74" w:rsidP="00796B7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96B74">
        <w:rPr>
          <w:rFonts w:asciiTheme="minorHAnsi" w:hAnsiTheme="minorHAnsi" w:cstheme="minorHAnsi"/>
          <w:b/>
          <w:bCs/>
          <w:sz w:val="24"/>
          <w:szCs w:val="24"/>
        </w:rPr>
        <w:t>Bejelentés-köteles kereskedelmi tevékenység</w:t>
      </w:r>
    </w:p>
    <w:p w14:paraId="4D26E02E" w14:textId="77777777" w:rsidR="00796B74" w:rsidRPr="00796B74" w:rsidRDefault="00796B74" w:rsidP="00796B7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796B74">
        <w:rPr>
          <w:rFonts w:asciiTheme="minorHAnsi" w:hAnsiTheme="minorHAnsi" w:cstheme="minorHAnsi"/>
          <w:b/>
          <w:bCs/>
          <w:sz w:val="24"/>
          <w:szCs w:val="24"/>
        </w:rPr>
        <w:t>Ügyleírás</w:t>
      </w:r>
    </w:p>
    <w:p w14:paraId="677317F4" w14:textId="77777777" w:rsidR="00796B74" w:rsidRPr="00796B74" w:rsidRDefault="00796B74" w:rsidP="00796B74">
      <w:p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>A kereskedelemről szóló 2005. évi CLXIV. törvény értelmében, aki Magyarország területén kereskedelmi tevékenységet kíván végezni, az erre irányuló szándékát köteles a kereskedelmi hatóságnak bejelenteni.</w:t>
      </w:r>
    </w:p>
    <w:p w14:paraId="456AE446" w14:textId="77777777" w:rsidR="00796B74" w:rsidRPr="00796B74" w:rsidRDefault="00796B74" w:rsidP="00796B74">
      <w:p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>A kereskedelmi tevékenységek végzésének feltételeiről a 210/2009. (IX. 29.) Korm. rendelet 2.§ alapján a nemesfémből készült ékszerek, díszműáruk és egyéb tárgyak forgalmazása kivételével</w:t>
      </w:r>
    </w:p>
    <w:p w14:paraId="30C43C34" w14:textId="77777777" w:rsidR="00796B74" w:rsidRPr="00796B74" w:rsidRDefault="00796B74" w:rsidP="00796B74">
      <w:p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 xml:space="preserve">-a mozgóbolt útján folytatott kereskedelmi tevékenység, az üzleten kívüli kereskedelem, a csomagküldő kereskedelem, az automatából történő értékesítés, valamint a közlekedési eszközön folytatott értékesítés esetében a kereskedő </w:t>
      </w:r>
      <w:r w:rsidRPr="00796B74">
        <w:rPr>
          <w:rFonts w:asciiTheme="minorHAnsi" w:hAnsiTheme="minorHAnsi" w:cstheme="minorHAnsi"/>
          <w:sz w:val="24"/>
          <w:szCs w:val="24"/>
          <w:u w:val="single"/>
        </w:rPr>
        <w:t>székhelye szerinti település</w:t>
      </w:r>
    </w:p>
    <w:p w14:paraId="73466A82" w14:textId="77777777" w:rsidR="00796B74" w:rsidRPr="00796B74" w:rsidRDefault="00796B74" w:rsidP="00796B74">
      <w:p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 xml:space="preserve">– a többi kereskedelmi tevékenység esetében a kereskedelmi tevékenység helye szerinti </w:t>
      </w:r>
      <w:r w:rsidRPr="00796B74">
        <w:rPr>
          <w:rFonts w:asciiTheme="minorHAnsi" w:hAnsiTheme="minorHAnsi" w:cstheme="minorHAnsi"/>
          <w:sz w:val="24"/>
          <w:szCs w:val="24"/>
          <w:u w:val="single"/>
        </w:rPr>
        <w:t>települési jegyzőt</w:t>
      </w:r>
      <w:r w:rsidRPr="00796B74">
        <w:rPr>
          <w:rFonts w:asciiTheme="minorHAnsi" w:hAnsiTheme="minorHAnsi" w:cstheme="minorHAnsi"/>
          <w:sz w:val="24"/>
          <w:szCs w:val="24"/>
        </w:rPr>
        <w:t xml:space="preserve"> jelöli ki.</w:t>
      </w:r>
    </w:p>
    <w:p w14:paraId="6F70F256" w14:textId="77777777" w:rsidR="00796B74" w:rsidRPr="00796B74" w:rsidRDefault="00796B74" w:rsidP="00796B74">
      <w:p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>A jegyző a kereskedőt nyilvántartásba veszi, és a nyilvántartásba vételről igazolást ad ki. Az Edelényi Közös Önkormányzati Hivatal szervezetén belül az igazolás kiadásának ügyében a jegyző megbízásából a Hatósági Osztály jár el.</w:t>
      </w:r>
    </w:p>
    <w:p w14:paraId="5B0DC9D9" w14:textId="77777777" w:rsidR="00796B74" w:rsidRPr="00796B74" w:rsidRDefault="00796B74" w:rsidP="00796B74">
      <w:p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>Az igazolás kiadásának módja:</w:t>
      </w:r>
    </w:p>
    <w:p w14:paraId="3B05665E" w14:textId="77777777" w:rsidR="00796B74" w:rsidRPr="00796B74" w:rsidRDefault="00796B74" w:rsidP="00796B74">
      <w:p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>Az eljárás kérelemre indul, melyhez formanyomtatvány áll a kérelmező rendelkezésére.</w:t>
      </w:r>
    </w:p>
    <w:p w14:paraId="59350A80" w14:textId="77777777" w:rsidR="00796B74" w:rsidRPr="00796B74" w:rsidRDefault="00796B74" w:rsidP="00796B74">
      <w:p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b/>
          <w:bCs/>
          <w:sz w:val="24"/>
          <w:szCs w:val="24"/>
          <w:u w:val="single"/>
        </w:rPr>
        <w:t>Csatolandó mellékletek:</w:t>
      </w:r>
    </w:p>
    <w:p w14:paraId="62E0AEFC" w14:textId="77777777" w:rsidR="00796B74" w:rsidRPr="00796B74" w:rsidRDefault="00796B74" w:rsidP="00796B74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>Cég iratok vagy egyéni vállalkozó nyilvántartásba vétel igazolása</w:t>
      </w:r>
    </w:p>
    <w:p w14:paraId="60A5D542" w14:textId="77777777" w:rsidR="00796B74" w:rsidRPr="00796B74" w:rsidRDefault="00796B74" w:rsidP="00796B74">
      <w:pPr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 xml:space="preserve">Az üzlet használatának jogcímére vonatkozó iratok (tulajdoni lap kivételével), tulajdonos, tulajdonostárs, illetve haszonélvezeti jog esetében-ezen személyek hozzájáruló nyilatkozata </w:t>
      </w:r>
    </w:p>
    <w:p w14:paraId="54F32B67" w14:textId="77777777" w:rsidR="00796B74" w:rsidRPr="00796B74" w:rsidRDefault="00796B74" w:rsidP="00796B74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>Vásárlók könyve (kivéve csomagküldő tevékenység)</w:t>
      </w:r>
    </w:p>
    <w:p w14:paraId="0FD4F3E0" w14:textId="77777777" w:rsidR="00796B74" w:rsidRPr="00796B74" w:rsidRDefault="00796B74" w:rsidP="00796B74">
      <w:pPr>
        <w:jc w:val="both"/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</w:pPr>
      <w:r w:rsidRPr="00796B74"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  <w:t xml:space="preserve">A kereskedelmi tevékenységek végzésének feltételeiről szóló 210/2009.(IX.29) Korm.rendelet 2/A § (2) bekezdése alapján az ügyintézési határidő 20 nap. </w:t>
      </w:r>
    </w:p>
    <w:p w14:paraId="779C899A" w14:textId="77777777" w:rsidR="00796B74" w:rsidRPr="00796B74" w:rsidRDefault="00796B74" w:rsidP="00796B74">
      <w:p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>A jegyző a bejelentés alapján a tevékenységet nyilvántartásba veszi, majd a nyilvántartási számmal ellátott igazolást szükség esetén megküldi az érintett hatóságoknak.</w:t>
      </w:r>
    </w:p>
    <w:p w14:paraId="4B57BFBF" w14:textId="77777777" w:rsidR="00796B74" w:rsidRPr="00796B74" w:rsidRDefault="00796B74" w:rsidP="00796B74">
      <w:p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>A jegyző a bejelentésről nyilvántartást vezet, amely nyilvános.</w:t>
      </w:r>
    </w:p>
    <w:p w14:paraId="0063E452" w14:textId="77777777" w:rsidR="00796B74" w:rsidRPr="00796B74" w:rsidRDefault="00796B74" w:rsidP="00796B74">
      <w:pPr>
        <w:jc w:val="both"/>
        <w:rPr>
          <w:rFonts w:asciiTheme="minorHAnsi" w:hAnsiTheme="minorHAnsi" w:cstheme="minorHAnsi"/>
          <w:sz w:val="24"/>
          <w:szCs w:val="24"/>
        </w:rPr>
      </w:pPr>
      <w:r w:rsidRPr="00796B74">
        <w:rPr>
          <w:rFonts w:asciiTheme="minorHAnsi" w:hAnsiTheme="minorHAnsi" w:cstheme="minorHAnsi"/>
          <w:sz w:val="24"/>
          <w:szCs w:val="24"/>
        </w:rPr>
        <w:t>A kereskedő az adatokban bekövetkezett változást haladéktalanul, illetve a nyitvatartási idő változását, valamint az üzlet megszűnését megelőző nyolc napon belül köteles bejelenteni a jegyzőnek.</w:t>
      </w:r>
    </w:p>
    <w:p w14:paraId="133AE0C7" w14:textId="77777777" w:rsidR="00796B74" w:rsidRPr="00796B74" w:rsidRDefault="00796B74" w:rsidP="00796B7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796B74">
        <w:rPr>
          <w:rFonts w:asciiTheme="minorHAnsi" w:hAnsiTheme="minorHAnsi" w:cstheme="minorHAnsi"/>
          <w:b/>
          <w:bCs/>
          <w:sz w:val="24"/>
          <w:szCs w:val="24"/>
        </w:rPr>
        <w:t>A kérelem kötelező tartalma</w:t>
      </w:r>
    </w:p>
    <w:p w14:paraId="759A24FD" w14:textId="54CDF49B" w:rsidR="00E25739" w:rsidRPr="00796B74" w:rsidRDefault="00796B74" w:rsidP="00796B74">
      <w:pPr>
        <w:numPr>
          <w:ilvl w:val="0"/>
          <w:numId w:val="3"/>
        </w:numPr>
        <w:shd w:val="clear" w:color="auto" w:fill="FFFFFF"/>
        <w:spacing w:after="0" w:line="240" w:lineRule="auto"/>
        <w:ind w:left="1315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  <w:r w:rsidRPr="00796B74">
        <w:rPr>
          <w:rFonts w:asciiTheme="minorHAnsi" w:hAnsiTheme="minorHAnsi" w:cstheme="minorHAnsi"/>
          <w:sz w:val="24"/>
          <w:szCs w:val="24"/>
        </w:rPr>
        <w:t>A bejelentést a 210/2009. (IX. 29.) Kormányrendelet 1. melléklet A) pontjának megfelelő adatokkal kell kitölteni</w:t>
      </w:r>
    </w:p>
    <w:sectPr w:rsidR="00E25739" w:rsidRPr="00796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84802"/>
    <w:multiLevelType w:val="multilevel"/>
    <w:tmpl w:val="6A6E8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56996"/>
    <w:multiLevelType w:val="hybridMultilevel"/>
    <w:tmpl w:val="237234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91FF3"/>
    <w:multiLevelType w:val="multilevel"/>
    <w:tmpl w:val="D750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9B1E66"/>
    <w:multiLevelType w:val="multilevel"/>
    <w:tmpl w:val="F12CD9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46357B"/>
    <w:multiLevelType w:val="multilevel"/>
    <w:tmpl w:val="FBA445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AF28FF"/>
    <w:multiLevelType w:val="multilevel"/>
    <w:tmpl w:val="D7904E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7238918">
    <w:abstractNumId w:val="1"/>
  </w:num>
  <w:num w:numId="2" w16cid:durableId="1662005603">
    <w:abstractNumId w:val="0"/>
  </w:num>
  <w:num w:numId="3" w16cid:durableId="1840651377">
    <w:abstractNumId w:val="4"/>
  </w:num>
  <w:num w:numId="4" w16cid:durableId="1179808107">
    <w:abstractNumId w:val="3"/>
  </w:num>
  <w:num w:numId="5" w16cid:durableId="1438058442">
    <w:abstractNumId w:val="5"/>
  </w:num>
  <w:num w:numId="6" w16cid:durableId="11762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39"/>
    <w:rsid w:val="00796B74"/>
    <w:rsid w:val="00873007"/>
    <w:rsid w:val="00AA483E"/>
    <w:rsid w:val="00AD129A"/>
    <w:rsid w:val="00E2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C8DA"/>
  <w15:chartTrackingRefBased/>
  <w15:docId w15:val="{31A15FCA-68E0-4E0C-B420-E0666759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25739"/>
    <w:pPr>
      <w:spacing w:line="259" w:lineRule="auto"/>
    </w:pPr>
    <w:rPr>
      <w:rFonts w:ascii="Tahoma" w:hAnsi="Tahoma" w:cs="Tahoma"/>
      <w:kern w:val="0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E25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25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25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25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25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25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25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25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25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25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25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25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2573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2573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2573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2573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2573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2573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25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25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25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25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25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2573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2573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2573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25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2573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25739"/>
    <w:rPr>
      <w:b/>
      <w:bCs/>
      <w:smallCaps/>
      <w:color w:val="2F5496" w:themeColor="accent1" w:themeShade="BF"/>
      <w:spacing w:val="5"/>
    </w:rPr>
  </w:style>
  <w:style w:type="character" w:customStyle="1" w:styleId="highlighted">
    <w:name w:val="highlighted"/>
    <w:basedOn w:val="Bekezdsalapbettpusa"/>
    <w:rsid w:val="00E25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2026-05-15T08:45:00Z</dcterms:created>
  <dcterms:modified xsi:type="dcterms:W3CDTF">2026-05-15T08:45:00Z</dcterms:modified>
</cp:coreProperties>
</file>